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3539" w14:textId="77777777" w:rsidR="00D75706" w:rsidRPr="00D75706" w:rsidRDefault="00D75706" w:rsidP="00D75706">
      <w:pPr>
        <w:tabs>
          <w:tab w:val="left" w:pos="2196"/>
          <w:tab w:val="center" w:pos="4680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 w:rsidRPr="00D75706">
        <w:rPr>
          <w:rFonts w:ascii="Times New Roman" w:eastAsia="Times New Roman" w:hAnsi="Times New Roman" w:cs="Times New Roman"/>
          <w:b/>
          <w:color w:val="153D63"/>
          <w:kern w:val="0"/>
          <w:sz w:val="28"/>
          <w:szCs w:val="28"/>
          <w14:ligatures w14:val="none"/>
        </w:rPr>
        <w:t>Maharishi Vedic City</w:t>
      </w:r>
    </w:p>
    <w:p w14:paraId="78663415" w14:textId="77777777" w:rsidR="002C3505" w:rsidRPr="00A819AD" w:rsidRDefault="002C3505" w:rsidP="002C3505">
      <w:pPr>
        <w:spacing w:after="0" w:line="240" w:lineRule="auto"/>
        <w:jc w:val="center"/>
        <w:rPr>
          <w:rFonts w:ascii="Times New Roman" w:hAnsi="Times New Roman" w:cs="Times New Roman"/>
          <w:color w:val="153D63"/>
          <w:sz w:val="21"/>
          <w:szCs w:val="21"/>
        </w:rPr>
      </w:pPr>
      <w:r w:rsidRPr="00A819AD">
        <w:rPr>
          <w:rFonts w:ascii="Times New Roman" w:hAnsi="Times New Roman" w:cs="Times New Roman"/>
          <w:color w:val="153D63"/>
          <w:sz w:val="21"/>
          <w:szCs w:val="21"/>
        </w:rPr>
        <w:t>Minutes of a City Council Meeting</w:t>
      </w:r>
    </w:p>
    <w:p w14:paraId="03E9003F" w14:textId="34DC5454" w:rsidR="002C3505" w:rsidRPr="00A819AD" w:rsidRDefault="002C3505" w:rsidP="002C3505">
      <w:pPr>
        <w:spacing w:after="0" w:line="240" w:lineRule="auto"/>
        <w:jc w:val="center"/>
        <w:rPr>
          <w:rFonts w:ascii="Times New Roman" w:hAnsi="Times New Roman" w:cs="Times New Roman"/>
          <w:color w:val="153D63"/>
          <w:sz w:val="21"/>
          <w:szCs w:val="21"/>
        </w:rPr>
      </w:pPr>
      <w:r w:rsidRPr="00A819AD">
        <w:rPr>
          <w:rFonts w:ascii="Times New Roman" w:hAnsi="Times New Roman" w:cs="Times New Roman"/>
          <w:color w:val="153D63"/>
          <w:sz w:val="21"/>
          <w:szCs w:val="21"/>
        </w:rPr>
        <w:t>Wednesday, September 24, 2025, 2:30pm</w:t>
      </w:r>
    </w:p>
    <w:p w14:paraId="07B18888" w14:textId="77777777" w:rsidR="00AF1597" w:rsidRPr="00A819AD" w:rsidRDefault="002C3505" w:rsidP="00AF1597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Present: Mayor Rogers Badgett, City Council Members Chris Johnson, Leslee Goldstein, Tim Fitz-Randolph, Kathy Petersen, Maureen Wynne</w:t>
      </w:r>
    </w:p>
    <w:p w14:paraId="4FC873FA" w14:textId="4FADE872" w:rsidR="002C3505" w:rsidRPr="00A819AD" w:rsidRDefault="002C3505" w:rsidP="00AF1597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Also Present: Nupur Maheshwari</w:t>
      </w:r>
    </w:p>
    <w:p w14:paraId="5E528B06" w14:textId="10A1B395" w:rsidR="00D75706" w:rsidRPr="00A819AD" w:rsidRDefault="00AF1597" w:rsidP="00D75706">
      <w:pPr>
        <w:tabs>
          <w:tab w:val="left" w:pos="270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Mayor Badgett called the meeting to order.</w:t>
      </w:r>
    </w:p>
    <w:p w14:paraId="1FAC531A" w14:textId="0B58CB4A" w:rsidR="00D75706" w:rsidRPr="00A819AD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Three Minutes of Silence</w:t>
      </w:r>
      <w:r w:rsidR="00D155E6" w:rsidRPr="00A819AD">
        <w:rPr>
          <w:rFonts w:ascii="Times New Roman" w:hAnsi="Times New Roman" w:cs="Times New Roman"/>
          <w:color w:val="153D63"/>
          <w:sz w:val="21"/>
          <w:szCs w:val="21"/>
        </w:rPr>
        <w:t>—</w:t>
      </w:r>
      <w:r w:rsidR="00E852B1" w:rsidRPr="00A819AD">
        <w:rPr>
          <w:rFonts w:ascii="Times New Roman" w:hAnsi="Times New Roman" w:cs="Times New Roman"/>
          <w:color w:val="153D63"/>
          <w:sz w:val="21"/>
          <w:szCs w:val="21"/>
        </w:rPr>
        <w:t>Three minutes of silence were observed.</w:t>
      </w:r>
    </w:p>
    <w:p w14:paraId="30FCD1D5" w14:textId="5352E327" w:rsidR="00D75706" w:rsidRPr="00A819AD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Public Comments</w:t>
      </w:r>
      <w:r w:rsidR="00D155E6" w:rsidRPr="00A819AD">
        <w:rPr>
          <w:rFonts w:ascii="Times New Roman" w:hAnsi="Times New Roman" w:cs="Times New Roman"/>
          <w:color w:val="153D63"/>
          <w:sz w:val="21"/>
          <w:szCs w:val="21"/>
        </w:rPr>
        <w:t>—</w:t>
      </w:r>
      <w:r w:rsidR="00E852B1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One public comment was </w:t>
      </w:r>
      <w:r w:rsidR="00200EE1" w:rsidRPr="00A819AD">
        <w:rPr>
          <w:rFonts w:ascii="Times New Roman" w:hAnsi="Times New Roman" w:cs="Times New Roman"/>
          <w:color w:val="153D63"/>
          <w:sz w:val="21"/>
          <w:szCs w:val="21"/>
        </w:rPr>
        <w:t>received by email</w:t>
      </w:r>
      <w:r w:rsidR="00E852B1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, </w:t>
      </w:r>
      <w:r w:rsidR="00681DAF" w:rsidRPr="00A819AD">
        <w:rPr>
          <w:rFonts w:ascii="Times New Roman" w:hAnsi="Times New Roman" w:cs="Times New Roman"/>
          <w:color w:val="153D63"/>
          <w:sz w:val="21"/>
          <w:szCs w:val="21"/>
        </w:rPr>
        <w:t>on potential safe investments for City funds.</w:t>
      </w:r>
    </w:p>
    <w:p w14:paraId="6E0A937F" w14:textId="77F0B419" w:rsidR="00D75706" w:rsidRPr="00A819AD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Consider Approving Minutes</w:t>
      </w:r>
      <w:r w:rsidR="00D155E6" w:rsidRPr="00A819AD">
        <w:rPr>
          <w:rFonts w:ascii="Times New Roman" w:hAnsi="Times New Roman" w:cs="Times New Roman"/>
          <w:color w:val="153D63"/>
          <w:sz w:val="21"/>
          <w:szCs w:val="21"/>
        </w:rPr>
        <w:t>—</w:t>
      </w:r>
      <w:r w:rsidR="003F7C6B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 Tim Fitz-Randolph moved, Leslee Goldstein seconded, to approve the minutes of the meeting held </w:t>
      </w:r>
      <w:r w:rsidR="00021B75" w:rsidRPr="00A819AD">
        <w:rPr>
          <w:rFonts w:ascii="Times New Roman" w:hAnsi="Times New Roman" w:cs="Times New Roman"/>
          <w:color w:val="153D63"/>
          <w:sz w:val="21"/>
          <w:szCs w:val="21"/>
        </w:rPr>
        <w:t>September 10</w:t>
      </w:r>
      <w:r w:rsidR="003F7C6B" w:rsidRPr="00A819AD">
        <w:rPr>
          <w:rFonts w:ascii="Times New Roman" w:hAnsi="Times New Roman" w:cs="Times New Roman"/>
          <w:color w:val="153D63"/>
          <w:sz w:val="21"/>
          <w:szCs w:val="21"/>
        </w:rPr>
        <w:t>, 2025. Ayes: Johnson, Goldstein, Fitz-Randolph, Petersen, Wynne. Nays: None. Motion carried.</w:t>
      </w:r>
    </w:p>
    <w:p w14:paraId="26C9550B" w14:textId="1B68363D" w:rsidR="00D75706" w:rsidRPr="00A819AD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Consider Approving Receipts and Claims</w:t>
      </w:r>
      <w:r w:rsidR="00D155E6" w:rsidRPr="00A819AD">
        <w:rPr>
          <w:rFonts w:ascii="Times New Roman" w:hAnsi="Times New Roman" w:cs="Times New Roman"/>
          <w:color w:val="153D63"/>
          <w:sz w:val="21"/>
          <w:szCs w:val="21"/>
        </w:rPr>
        <w:t>—</w:t>
      </w:r>
      <w:r w:rsidR="00575655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 Leslee Goldstein moved, Maureen Wynne seconded, to approve the report. Ayes: Johnson, Goldstein, Fitz-Randolph, Petersen, Wynne. Nays: None. Motion carried.</w:t>
      </w:r>
    </w:p>
    <w:p w14:paraId="7B9AB12A" w14:textId="33C06D91" w:rsidR="00E40112" w:rsidRPr="00A819AD" w:rsidRDefault="00E96AFD" w:rsidP="00E40112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Consider Wastew</w:t>
      </w:r>
      <w:r w:rsidR="00755C7E"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ater Credit</w:t>
      </w:r>
      <w:r w:rsidR="00D155E6" w:rsidRPr="00A819AD">
        <w:rPr>
          <w:rFonts w:ascii="Times New Roman" w:hAnsi="Times New Roman" w:cs="Times New Roman"/>
          <w:color w:val="153D63"/>
          <w:sz w:val="21"/>
          <w:szCs w:val="21"/>
        </w:rPr>
        <w:t>—</w:t>
      </w:r>
      <w:r w:rsidR="00575655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Leslee Goldstein </w:t>
      </w:r>
      <w:r w:rsidR="00957074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moved, Maureen Wynne seconded, to approve the </w:t>
      </w:r>
      <w:r w:rsidR="0080456D" w:rsidRPr="00A819AD">
        <w:rPr>
          <w:rFonts w:ascii="Times New Roman" w:hAnsi="Times New Roman" w:cs="Times New Roman"/>
          <w:color w:val="153D63"/>
          <w:sz w:val="21"/>
          <w:szCs w:val="21"/>
        </w:rPr>
        <w:t>wastewater credit under consideration.</w:t>
      </w:r>
      <w:r w:rsidR="00E40112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 Ayes: Johnson, Goldstein, Fitz-Randolph, Petersen, Wynne. Nays: None. Motion carried.</w:t>
      </w:r>
    </w:p>
    <w:p w14:paraId="11F05381" w14:textId="02A71498" w:rsidR="00E60964" w:rsidRPr="00A819AD" w:rsidRDefault="00E60964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Consider Resolution to Renew Certificate of Deposit</w:t>
      </w:r>
      <w:r w:rsidR="00D155E6" w:rsidRPr="00A819AD">
        <w:rPr>
          <w:rFonts w:ascii="Times New Roman" w:hAnsi="Times New Roman" w:cs="Times New Roman"/>
          <w:color w:val="153D63"/>
          <w:sz w:val="21"/>
          <w:szCs w:val="21"/>
        </w:rPr>
        <w:t>—</w:t>
      </w:r>
      <w:r w:rsidR="002B176F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Kathy Petersen moved, Tim Fitz-Randolph seconded, to adopt a resolution </w:t>
      </w:r>
      <w:r w:rsidR="002A386D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approving the </w:t>
      </w:r>
      <w:r w:rsidR="002B176F" w:rsidRPr="00A819AD">
        <w:rPr>
          <w:rFonts w:ascii="Times New Roman" w:hAnsi="Times New Roman" w:cs="Times New Roman"/>
          <w:color w:val="153D63"/>
          <w:sz w:val="21"/>
          <w:szCs w:val="21"/>
        </w:rPr>
        <w:t>renew</w:t>
      </w:r>
      <w:r w:rsidR="002A386D" w:rsidRPr="00A819AD">
        <w:rPr>
          <w:rFonts w:ascii="Times New Roman" w:hAnsi="Times New Roman" w:cs="Times New Roman"/>
          <w:color w:val="153D63"/>
          <w:sz w:val="21"/>
          <w:szCs w:val="21"/>
        </w:rPr>
        <w:t>al of</w:t>
      </w:r>
      <w:r w:rsidR="002B176F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 the City’s CD with </w:t>
      </w:r>
      <w:r w:rsidR="00BF081D" w:rsidRPr="00A819AD">
        <w:rPr>
          <w:rFonts w:ascii="Times New Roman" w:hAnsi="Times New Roman" w:cs="Times New Roman"/>
          <w:color w:val="153D63"/>
          <w:sz w:val="21"/>
          <w:szCs w:val="21"/>
        </w:rPr>
        <w:t>Washington State Bank</w:t>
      </w:r>
      <w:r w:rsidR="002A386D" w:rsidRPr="00A819AD">
        <w:rPr>
          <w:rFonts w:ascii="Times New Roman" w:hAnsi="Times New Roman" w:cs="Times New Roman"/>
          <w:color w:val="153D63"/>
          <w:sz w:val="21"/>
          <w:szCs w:val="21"/>
        </w:rPr>
        <w:t>. Ayes: Johnson, Goldstein, Fitz-Randolph, Petersen, Wynne. Nays: None. Motion carried. Resolution</w:t>
      </w:r>
      <w:r w:rsidR="009F5A3B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 Number 20250924 was assigned.</w:t>
      </w:r>
    </w:p>
    <w:p w14:paraId="3ACE29F4" w14:textId="619CB31C" w:rsidR="002B1589" w:rsidRPr="00A819AD" w:rsidRDefault="002B1589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Consider City Clerk Salary</w:t>
      </w:r>
      <w:r w:rsidR="00D155E6" w:rsidRPr="00A819AD">
        <w:rPr>
          <w:rFonts w:ascii="Times New Roman" w:hAnsi="Times New Roman" w:cs="Times New Roman"/>
          <w:color w:val="153D63"/>
          <w:sz w:val="21"/>
          <w:szCs w:val="21"/>
        </w:rPr>
        <w:t>—</w:t>
      </w:r>
      <w:r w:rsidR="00DA4E9F" w:rsidRPr="00A819AD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DA4E9F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Maureen Wynne reported on the very positive </w:t>
      </w:r>
      <w:proofErr w:type="gramStart"/>
      <w:r w:rsidR="00DA4E9F" w:rsidRPr="00A819AD">
        <w:rPr>
          <w:rFonts w:ascii="Times New Roman" w:hAnsi="Times New Roman" w:cs="Times New Roman"/>
          <w:color w:val="153D63"/>
          <w:sz w:val="21"/>
          <w:szCs w:val="21"/>
        </w:rPr>
        <w:t>6 month</w:t>
      </w:r>
      <w:proofErr w:type="gramEnd"/>
      <w:r w:rsidR="00DA4E9F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 review for City Clerk Nupur Maheshwari. </w:t>
      </w:r>
      <w:r w:rsidR="009F5A3B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Chris Johnson moved, Leslee Goldstein seconded, to increase the City Clerk’s salary by 10%, </w:t>
      </w:r>
      <w:r w:rsidR="00DA4E9F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or </w:t>
      </w:r>
      <w:r w:rsidR="007B1C94" w:rsidRPr="00A819AD">
        <w:rPr>
          <w:rFonts w:ascii="Times New Roman" w:hAnsi="Times New Roman" w:cs="Times New Roman"/>
          <w:color w:val="153D63"/>
          <w:sz w:val="21"/>
          <w:szCs w:val="21"/>
        </w:rPr>
        <w:t>$3900</w:t>
      </w:r>
      <w:r w:rsidR="00DA4E9F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 annually</w:t>
      </w:r>
      <w:r w:rsidR="007B1C94" w:rsidRPr="00A819AD">
        <w:rPr>
          <w:rFonts w:ascii="Times New Roman" w:hAnsi="Times New Roman" w:cs="Times New Roman"/>
          <w:color w:val="153D63"/>
          <w:sz w:val="21"/>
          <w:szCs w:val="21"/>
        </w:rPr>
        <w:t>.</w:t>
      </w:r>
      <w:r w:rsidR="005441B0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 Ayes: Johnson, Goldstein, Fitz-Randolph, Petersen, Wynne. Nays: None. Motion carried.</w:t>
      </w:r>
    </w:p>
    <w:p w14:paraId="5B2C227C" w14:textId="627C5088" w:rsidR="004C2B2D" w:rsidRPr="00A819AD" w:rsidRDefault="000A4273" w:rsidP="004C2B2D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Consider Uses of City Email List</w:t>
      </w:r>
      <w:r w:rsidR="00D155E6" w:rsidRPr="00A819AD">
        <w:rPr>
          <w:rFonts w:ascii="Times New Roman" w:hAnsi="Times New Roman" w:cs="Times New Roman"/>
          <w:color w:val="153D63"/>
          <w:sz w:val="21"/>
          <w:szCs w:val="21"/>
        </w:rPr>
        <w:t>—</w:t>
      </w:r>
      <w:r w:rsidR="005441B0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The council discussed appropriate </w:t>
      </w:r>
      <w:r w:rsidR="00A44713" w:rsidRPr="00A819AD">
        <w:rPr>
          <w:rFonts w:ascii="Times New Roman" w:hAnsi="Times New Roman" w:cs="Times New Roman"/>
          <w:color w:val="153D63"/>
          <w:sz w:val="21"/>
          <w:szCs w:val="21"/>
        </w:rPr>
        <w:t>uses of City’s email lists.</w:t>
      </w:r>
    </w:p>
    <w:p w14:paraId="03CCB056" w14:textId="2AAEA1D5" w:rsidR="00127AD2" w:rsidRPr="00A819AD" w:rsidRDefault="00127AD2" w:rsidP="004C2B2D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Consider Community Center Use Agreement</w:t>
      </w:r>
      <w:r w:rsidR="00D155E6" w:rsidRPr="00A819AD">
        <w:rPr>
          <w:rFonts w:ascii="Times New Roman" w:hAnsi="Times New Roman" w:cs="Times New Roman"/>
          <w:color w:val="153D63"/>
          <w:sz w:val="21"/>
          <w:szCs w:val="21"/>
        </w:rPr>
        <w:t>—</w:t>
      </w:r>
      <w:r w:rsidR="00E852B1" w:rsidRPr="00A819AD">
        <w:rPr>
          <w:rFonts w:ascii="Times New Roman" w:hAnsi="Times New Roman" w:cs="Times New Roman"/>
          <w:color w:val="153D63"/>
          <w:sz w:val="21"/>
          <w:szCs w:val="21"/>
        </w:rPr>
        <w:t>Postponed.</w:t>
      </w:r>
    </w:p>
    <w:p w14:paraId="11C96BE3" w14:textId="4DCB1155" w:rsidR="000A035B" w:rsidRPr="00A819AD" w:rsidRDefault="000A035B" w:rsidP="004C2B2D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Review TIF Resolution</w:t>
      </w:r>
      <w:r w:rsidR="00D155E6" w:rsidRPr="00A819AD">
        <w:rPr>
          <w:rFonts w:ascii="Times New Roman" w:hAnsi="Times New Roman" w:cs="Times New Roman"/>
          <w:color w:val="153D63"/>
          <w:sz w:val="21"/>
          <w:szCs w:val="21"/>
        </w:rPr>
        <w:t>—</w:t>
      </w:r>
      <w:r w:rsidR="00633605" w:rsidRPr="00A819AD">
        <w:rPr>
          <w:rFonts w:ascii="Times New Roman" w:hAnsi="Times New Roman" w:cs="Times New Roman"/>
          <w:color w:val="153D63"/>
          <w:sz w:val="21"/>
          <w:szCs w:val="21"/>
        </w:rPr>
        <w:t>The council reviewed the assigned purpose of the Urban Renewal plan.</w:t>
      </w:r>
    </w:p>
    <w:p w14:paraId="6F2246AD" w14:textId="6F94B679" w:rsidR="004C2B2D" w:rsidRPr="00A819AD" w:rsidRDefault="004C2B2D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Discuss Road Use Tax Budget</w:t>
      </w:r>
      <w:r w:rsidR="00D155E6" w:rsidRPr="00A819AD">
        <w:rPr>
          <w:rFonts w:ascii="Times New Roman" w:hAnsi="Times New Roman" w:cs="Times New Roman"/>
          <w:color w:val="153D63"/>
          <w:sz w:val="21"/>
          <w:szCs w:val="21"/>
        </w:rPr>
        <w:t>—</w:t>
      </w:r>
      <w:r w:rsidR="00113DE0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The council discussed </w:t>
      </w:r>
      <w:r w:rsidR="005E2CAB" w:rsidRPr="00A819AD">
        <w:rPr>
          <w:rFonts w:ascii="Times New Roman" w:hAnsi="Times New Roman" w:cs="Times New Roman"/>
          <w:color w:val="153D63"/>
          <w:sz w:val="21"/>
          <w:szCs w:val="21"/>
        </w:rPr>
        <w:t>future</w:t>
      </w:r>
      <w:r w:rsidR="00113DE0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 use</w:t>
      </w:r>
      <w:r w:rsidR="005E2CAB" w:rsidRPr="00A819AD">
        <w:rPr>
          <w:rFonts w:ascii="Times New Roman" w:hAnsi="Times New Roman" w:cs="Times New Roman"/>
          <w:color w:val="153D63"/>
          <w:sz w:val="21"/>
          <w:szCs w:val="21"/>
        </w:rPr>
        <w:t>s of</w:t>
      </w:r>
      <w:r w:rsidR="00113DE0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 the Road Use Tax fund</w:t>
      </w:r>
      <w:r w:rsidR="008532E8" w:rsidRPr="00A819AD">
        <w:rPr>
          <w:rFonts w:ascii="Times New Roman" w:hAnsi="Times New Roman" w:cs="Times New Roman"/>
          <w:color w:val="153D63"/>
          <w:sz w:val="21"/>
          <w:szCs w:val="21"/>
        </w:rPr>
        <w:t>, and Road Use Tax budget projections.</w:t>
      </w:r>
    </w:p>
    <w:p w14:paraId="30452912" w14:textId="2B4EA138" w:rsidR="000A4273" w:rsidRPr="00A819AD" w:rsidRDefault="00D36361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Discuss Invincible America Avenue</w:t>
      </w:r>
      <w:r w:rsidR="00D155E6" w:rsidRPr="00A819AD">
        <w:rPr>
          <w:rFonts w:ascii="Times New Roman" w:hAnsi="Times New Roman" w:cs="Times New Roman"/>
          <w:color w:val="153D63"/>
          <w:sz w:val="21"/>
          <w:szCs w:val="21"/>
        </w:rPr>
        <w:t>—</w:t>
      </w:r>
      <w:r w:rsidR="005E2CAB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The council discussed the feasibility of </w:t>
      </w:r>
      <w:r w:rsidR="00716B2A" w:rsidRPr="00A819AD">
        <w:rPr>
          <w:rFonts w:ascii="Times New Roman" w:hAnsi="Times New Roman" w:cs="Times New Roman"/>
          <w:color w:val="153D63"/>
          <w:sz w:val="21"/>
          <w:szCs w:val="21"/>
        </w:rPr>
        <w:t>agreeing to acquire</w:t>
      </w:r>
      <w:r w:rsidR="005E2CAB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 Invincible America Avenu</w:t>
      </w:r>
      <w:r w:rsidR="00716B2A" w:rsidRPr="00A819AD">
        <w:rPr>
          <w:rFonts w:ascii="Times New Roman" w:hAnsi="Times New Roman" w:cs="Times New Roman"/>
          <w:color w:val="153D63"/>
          <w:sz w:val="21"/>
          <w:szCs w:val="21"/>
        </w:rPr>
        <w:t>e, a private road in the City, for public use.</w:t>
      </w:r>
    </w:p>
    <w:p w14:paraId="3F38E0F0" w14:textId="5BA6038D" w:rsidR="00842EEA" w:rsidRPr="00A819AD" w:rsidRDefault="00842EEA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Discuss Property Tax Exemptions</w:t>
      </w:r>
      <w:r w:rsidR="00D155E6" w:rsidRPr="00A819AD">
        <w:rPr>
          <w:rFonts w:ascii="Times New Roman" w:hAnsi="Times New Roman" w:cs="Times New Roman"/>
          <w:color w:val="153D63"/>
          <w:sz w:val="21"/>
          <w:szCs w:val="21"/>
        </w:rPr>
        <w:t>—</w:t>
      </w:r>
      <w:r w:rsidR="00A35D9B" w:rsidRPr="00A819AD">
        <w:rPr>
          <w:rFonts w:ascii="Times New Roman" w:hAnsi="Times New Roman" w:cs="Times New Roman"/>
          <w:color w:val="153D63"/>
          <w:sz w:val="21"/>
          <w:szCs w:val="21"/>
        </w:rPr>
        <w:t>The council discussed the prospect of attracting projects to the City through tax incentives.</w:t>
      </w:r>
    </w:p>
    <w:p w14:paraId="3A814F7E" w14:textId="5C304853" w:rsidR="00D75706" w:rsidRPr="00A819AD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Subcommittee Reports</w:t>
      </w:r>
      <w:r w:rsidR="00D155E6" w:rsidRPr="00A819AD">
        <w:rPr>
          <w:rFonts w:ascii="Times New Roman" w:hAnsi="Times New Roman" w:cs="Times New Roman"/>
          <w:color w:val="153D63"/>
          <w:sz w:val="21"/>
          <w:szCs w:val="21"/>
        </w:rPr>
        <w:t>—</w:t>
      </w:r>
      <w:r w:rsidR="00895C88" w:rsidRPr="00A819AD">
        <w:rPr>
          <w:rFonts w:ascii="Times New Roman" w:hAnsi="Times New Roman" w:cs="Times New Roman"/>
          <w:color w:val="153D63"/>
          <w:sz w:val="21"/>
          <w:szCs w:val="21"/>
        </w:rPr>
        <w:t>None were given.</w:t>
      </w:r>
    </w:p>
    <w:p w14:paraId="7FFFF477" w14:textId="32F55B9F" w:rsidR="00D75706" w:rsidRPr="00A819AD" w:rsidRDefault="00D75706" w:rsidP="006262B7">
      <w:pPr>
        <w:pStyle w:val="ListParagraph"/>
        <w:numPr>
          <w:ilvl w:val="0"/>
          <w:numId w:val="14"/>
        </w:num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Mayor and Council Comments</w:t>
      </w:r>
      <w:r w:rsidR="00D155E6" w:rsidRPr="00A819AD">
        <w:rPr>
          <w:rFonts w:ascii="Times New Roman" w:hAnsi="Times New Roman" w:cs="Times New Roman"/>
          <w:color w:val="153D63"/>
          <w:sz w:val="21"/>
          <w:szCs w:val="21"/>
        </w:rPr>
        <w:t>—</w:t>
      </w:r>
      <w:r w:rsidR="00730DC2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Leslee Goldstein stated that </w:t>
      </w:r>
      <w:r w:rsidR="00AC73A0" w:rsidRPr="00A819AD">
        <w:rPr>
          <w:rFonts w:ascii="Times New Roman" w:hAnsi="Times New Roman" w:cs="Times New Roman"/>
          <w:color w:val="153D63"/>
          <w:sz w:val="21"/>
          <w:szCs w:val="21"/>
        </w:rPr>
        <w:t>progress has been made to</w:t>
      </w:r>
      <w:r w:rsidR="006101B0" w:rsidRPr="00A819AD">
        <w:rPr>
          <w:rFonts w:ascii="Times New Roman" w:hAnsi="Times New Roman" w:cs="Times New Roman"/>
          <w:color w:val="153D63"/>
          <w:sz w:val="21"/>
          <w:szCs w:val="21"/>
        </w:rPr>
        <w:t>wards</w:t>
      </w:r>
      <w:r w:rsidR="00AC73A0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 erect</w:t>
      </w:r>
      <w:r w:rsidR="006101B0" w:rsidRPr="00A819AD">
        <w:rPr>
          <w:rFonts w:ascii="Times New Roman" w:hAnsi="Times New Roman" w:cs="Times New Roman"/>
          <w:color w:val="153D63"/>
          <w:sz w:val="21"/>
          <w:szCs w:val="21"/>
        </w:rPr>
        <w:t>ing</w:t>
      </w:r>
      <w:r w:rsidR="00AC73A0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 the City Sign</w:t>
      </w:r>
      <w:r w:rsidR="00730DC2" w:rsidRPr="00A819AD">
        <w:rPr>
          <w:rFonts w:ascii="Times New Roman" w:hAnsi="Times New Roman" w:cs="Times New Roman"/>
          <w:color w:val="153D63"/>
          <w:sz w:val="21"/>
          <w:szCs w:val="21"/>
        </w:rPr>
        <w:t>. Tim Fitz-Randolph</w:t>
      </w:r>
      <w:r w:rsidR="00106A7A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 </w:t>
      </w:r>
      <w:r w:rsidR="002A65BE" w:rsidRPr="00A819AD">
        <w:rPr>
          <w:rFonts w:ascii="Times New Roman" w:hAnsi="Times New Roman" w:cs="Times New Roman"/>
          <w:color w:val="153D63"/>
          <w:sz w:val="21"/>
          <w:szCs w:val="21"/>
        </w:rPr>
        <w:t>reported that</w:t>
      </w:r>
      <w:r w:rsidR="00106A7A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 ten people </w:t>
      </w:r>
      <w:r w:rsidR="002A65BE" w:rsidRPr="00A819AD">
        <w:rPr>
          <w:rFonts w:ascii="Times New Roman" w:hAnsi="Times New Roman" w:cs="Times New Roman"/>
          <w:color w:val="153D63"/>
          <w:sz w:val="21"/>
          <w:szCs w:val="21"/>
        </w:rPr>
        <w:t>toured</w:t>
      </w:r>
      <w:r w:rsidR="00106A7A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 the Maharishi Vedic Observatory </w:t>
      </w:r>
      <w:r w:rsidR="00801FAC" w:rsidRPr="00A819AD">
        <w:rPr>
          <w:rFonts w:ascii="Times New Roman" w:hAnsi="Times New Roman" w:cs="Times New Roman"/>
          <w:color w:val="153D63"/>
          <w:sz w:val="21"/>
          <w:szCs w:val="21"/>
        </w:rPr>
        <w:t xml:space="preserve">on </w:t>
      </w:r>
      <w:r w:rsidR="002A65BE" w:rsidRPr="00A819AD">
        <w:rPr>
          <w:rFonts w:ascii="Times New Roman" w:hAnsi="Times New Roman" w:cs="Times New Roman"/>
          <w:color w:val="153D63"/>
          <w:sz w:val="21"/>
          <w:szCs w:val="21"/>
        </w:rPr>
        <w:t>Sun</w:t>
      </w:r>
      <w:r w:rsidR="000A7DC3" w:rsidRPr="00A819AD">
        <w:rPr>
          <w:rFonts w:ascii="Times New Roman" w:hAnsi="Times New Roman" w:cs="Times New Roman"/>
          <w:color w:val="153D63"/>
          <w:sz w:val="21"/>
          <w:szCs w:val="21"/>
        </w:rPr>
        <w:t>day, September 2</w:t>
      </w:r>
      <w:r w:rsidR="002A65BE" w:rsidRPr="00A819AD">
        <w:rPr>
          <w:rFonts w:ascii="Times New Roman" w:hAnsi="Times New Roman" w:cs="Times New Roman"/>
          <w:color w:val="153D63"/>
          <w:sz w:val="21"/>
          <w:szCs w:val="21"/>
        </w:rPr>
        <w:t>1</w:t>
      </w:r>
      <w:r w:rsidR="000A7DC3" w:rsidRPr="00A819AD">
        <w:rPr>
          <w:rFonts w:ascii="Times New Roman" w:hAnsi="Times New Roman" w:cs="Times New Roman"/>
          <w:color w:val="153D63"/>
          <w:sz w:val="21"/>
          <w:szCs w:val="21"/>
        </w:rPr>
        <w:t>, 2025.</w:t>
      </w:r>
    </w:p>
    <w:p w14:paraId="1B605A51" w14:textId="299DC8F5" w:rsidR="00ED0A56" w:rsidRPr="00A819AD" w:rsidRDefault="00ED0A56" w:rsidP="00ED0A56">
      <w:pPr>
        <w:tabs>
          <w:tab w:val="left" w:pos="27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The Mayor adjourned the meeting.</w:t>
      </w:r>
    </w:p>
    <w:p w14:paraId="4CDADFFE" w14:textId="77777777" w:rsidR="001D4B5E" w:rsidRPr="00A819AD" w:rsidRDefault="001D4B5E" w:rsidP="001D4B5E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</w:p>
    <w:p w14:paraId="50F47948" w14:textId="77777777" w:rsidR="00A819AD" w:rsidRPr="00A819AD" w:rsidRDefault="00A819AD" w:rsidP="001D4B5E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</w:p>
    <w:p w14:paraId="7C704296" w14:textId="77777777" w:rsidR="00A819AD" w:rsidRDefault="00A819AD" w:rsidP="001D4B5E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</w:p>
    <w:p w14:paraId="3236C3D1" w14:textId="77777777" w:rsidR="00A819AD" w:rsidRPr="00A819AD" w:rsidRDefault="00A819AD" w:rsidP="00A819AD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_________________________</w:t>
      </w:r>
    </w:p>
    <w:p w14:paraId="1E778363" w14:textId="297CDFC4" w:rsidR="005A2979" w:rsidRPr="00A819AD" w:rsidRDefault="001D4B5E" w:rsidP="001D4B5E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Rogers</w:t>
      </w:r>
      <w:r w:rsidR="005A2979"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 xml:space="preserve"> Badgett, Mayor</w:t>
      </w:r>
    </w:p>
    <w:p w14:paraId="7CDDB998" w14:textId="77777777" w:rsidR="005A2979" w:rsidRPr="00A819AD" w:rsidRDefault="005A2979" w:rsidP="001D4B5E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</w:p>
    <w:p w14:paraId="71B341AF" w14:textId="043D35F4" w:rsidR="005A2979" w:rsidRPr="00A819AD" w:rsidRDefault="005A2979" w:rsidP="001D4B5E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Attest:</w:t>
      </w:r>
    </w:p>
    <w:p w14:paraId="494107B7" w14:textId="77777777" w:rsidR="00A819AD" w:rsidRDefault="00A819AD" w:rsidP="001D4B5E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</w:p>
    <w:p w14:paraId="317AB26C" w14:textId="77777777" w:rsidR="00A819AD" w:rsidRDefault="00A819AD" w:rsidP="001D4B5E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</w:p>
    <w:p w14:paraId="5DC56478" w14:textId="5ED1CB8C" w:rsidR="005A2979" w:rsidRPr="00A819AD" w:rsidRDefault="00A819AD" w:rsidP="001D4B5E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_________________________</w:t>
      </w:r>
    </w:p>
    <w:p w14:paraId="4BE9F90F" w14:textId="351329B5" w:rsidR="00792CD8" w:rsidRPr="006101B0" w:rsidRDefault="005A2979" w:rsidP="006101B0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14:ligatures w14:val="none"/>
        </w:rPr>
      </w:pPr>
      <w:r w:rsidRPr="00A819AD">
        <w:rPr>
          <w:rFonts w:ascii="Times New Roman" w:eastAsia="Times New Roman" w:hAnsi="Times New Roman" w:cs="Times New Roman"/>
          <w:color w:val="153D63"/>
          <w:kern w:val="0"/>
          <w:sz w:val="21"/>
          <w:szCs w:val="21"/>
          <w14:ligatures w14:val="none"/>
        </w:rPr>
        <w:t>Nupur Maheshwari, City Clerk</w:t>
      </w:r>
      <w:r w:rsidR="00792CD8" w:rsidRPr="006101B0">
        <w:rPr>
          <w:rFonts w:ascii="Times New Roman" w:eastAsia="Times New Roman" w:hAnsi="Times New Roman" w:cs="Times New Roman"/>
          <w:color w:val="153D63"/>
          <w:kern w:val="0"/>
          <w14:ligatures w14:val="none"/>
        </w:rPr>
        <w:br w:type="page"/>
      </w:r>
    </w:p>
    <w:p w14:paraId="34BDAB2A" w14:textId="012C1AD9" w:rsidR="005A2979" w:rsidRPr="00AF1597" w:rsidRDefault="00792CD8" w:rsidP="001D4B5E">
      <w:pPr>
        <w:tabs>
          <w:tab w:val="left" w:pos="270"/>
        </w:tabs>
        <w:spacing w:after="0" w:line="240" w:lineRule="auto"/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153D63"/>
          <w:kern w:val="0"/>
          <w:sz w:val="24"/>
          <w:szCs w:val="24"/>
          <w14:ligatures w14:val="none"/>
        </w:rPr>
        <w:object w:dxaOrig="7814" w:dyaOrig="9218" w14:anchorId="140E9F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.75pt;height:461.25pt" o:ole="">
            <v:imagedata r:id="rId5" o:title=""/>
          </v:shape>
          <o:OLEObject Type="Embed" ProgID="Excel.Sheet.12" ShapeID="_x0000_i1025" DrawAspect="Content" ObjectID="_1821429534" r:id="rId6"/>
        </w:object>
      </w:r>
    </w:p>
    <w:sectPr w:rsidR="005A2979" w:rsidRPr="00AF1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86F1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B54B9"/>
    <w:multiLevelType w:val="hybridMultilevel"/>
    <w:tmpl w:val="DD3AA3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4454B"/>
    <w:multiLevelType w:val="multilevel"/>
    <w:tmpl w:val="2AAC8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F69FC"/>
    <w:multiLevelType w:val="hybridMultilevel"/>
    <w:tmpl w:val="F5AC8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E90ED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5796"/>
    <w:multiLevelType w:val="hybridMultilevel"/>
    <w:tmpl w:val="B6B83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E1E50"/>
    <w:multiLevelType w:val="hybridMultilevel"/>
    <w:tmpl w:val="22D6E1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966D08"/>
    <w:multiLevelType w:val="hybridMultilevel"/>
    <w:tmpl w:val="B8A4E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07E52"/>
    <w:multiLevelType w:val="hybridMultilevel"/>
    <w:tmpl w:val="6F6C14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B6538"/>
    <w:multiLevelType w:val="hybridMultilevel"/>
    <w:tmpl w:val="E020AA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2F39EC"/>
    <w:multiLevelType w:val="hybridMultilevel"/>
    <w:tmpl w:val="B3F06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D6216"/>
    <w:multiLevelType w:val="hybridMultilevel"/>
    <w:tmpl w:val="639846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B5721"/>
    <w:multiLevelType w:val="hybridMultilevel"/>
    <w:tmpl w:val="AD9A7E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196554"/>
    <w:multiLevelType w:val="hybridMultilevel"/>
    <w:tmpl w:val="66EA9D72"/>
    <w:lvl w:ilvl="0" w:tplc="AB4E530C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E73414"/>
    <w:multiLevelType w:val="hybridMultilevel"/>
    <w:tmpl w:val="E020A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2874740">
    <w:abstractNumId w:val="9"/>
  </w:num>
  <w:num w:numId="2" w16cid:durableId="2120567201">
    <w:abstractNumId w:val="1"/>
  </w:num>
  <w:num w:numId="3" w16cid:durableId="67459324">
    <w:abstractNumId w:val="4"/>
  </w:num>
  <w:num w:numId="4" w16cid:durableId="1392576853">
    <w:abstractNumId w:val="7"/>
  </w:num>
  <w:num w:numId="5" w16cid:durableId="1177891447">
    <w:abstractNumId w:val="8"/>
  </w:num>
  <w:num w:numId="6" w16cid:durableId="798108505">
    <w:abstractNumId w:val="13"/>
  </w:num>
  <w:num w:numId="7" w16cid:durableId="1428311809">
    <w:abstractNumId w:val="3"/>
  </w:num>
  <w:num w:numId="8" w16cid:durableId="604922790">
    <w:abstractNumId w:val="10"/>
  </w:num>
  <w:num w:numId="9" w16cid:durableId="297224008">
    <w:abstractNumId w:val="6"/>
  </w:num>
  <w:num w:numId="10" w16cid:durableId="784347785">
    <w:abstractNumId w:val="2"/>
  </w:num>
  <w:num w:numId="11" w16cid:durableId="1628050903">
    <w:abstractNumId w:val="0"/>
  </w:num>
  <w:num w:numId="12" w16cid:durableId="1767074912">
    <w:abstractNumId w:val="11"/>
  </w:num>
  <w:num w:numId="13" w16cid:durableId="208303703">
    <w:abstractNumId w:val="5"/>
  </w:num>
  <w:num w:numId="14" w16cid:durableId="85268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EE"/>
    <w:rsid w:val="0000001E"/>
    <w:rsid w:val="0000465D"/>
    <w:rsid w:val="000064DD"/>
    <w:rsid w:val="00007FC1"/>
    <w:rsid w:val="00012FE9"/>
    <w:rsid w:val="00021B75"/>
    <w:rsid w:val="000233CD"/>
    <w:rsid w:val="00024035"/>
    <w:rsid w:val="00025A9B"/>
    <w:rsid w:val="000278B2"/>
    <w:rsid w:val="00031948"/>
    <w:rsid w:val="00032E70"/>
    <w:rsid w:val="000366E5"/>
    <w:rsid w:val="00037A8A"/>
    <w:rsid w:val="00047CA2"/>
    <w:rsid w:val="00053633"/>
    <w:rsid w:val="0005605B"/>
    <w:rsid w:val="000677EA"/>
    <w:rsid w:val="00072415"/>
    <w:rsid w:val="000724E0"/>
    <w:rsid w:val="0008289B"/>
    <w:rsid w:val="00084F5D"/>
    <w:rsid w:val="00087154"/>
    <w:rsid w:val="0009232D"/>
    <w:rsid w:val="00092777"/>
    <w:rsid w:val="00096A7F"/>
    <w:rsid w:val="000A01DA"/>
    <w:rsid w:val="000A035B"/>
    <w:rsid w:val="000A4273"/>
    <w:rsid w:val="000A6DD0"/>
    <w:rsid w:val="000A7DC3"/>
    <w:rsid w:val="000B005B"/>
    <w:rsid w:val="000B3609"/>
    <w:rsid w:val="000B614A"/>
    <w:rsid w:val="000B6C2B"/>
    <w:rsid w:val="000B7208"/>
    <w:rsid w:val="000B7EC6"/>
    <w:rsid w:val="000C21AE"/>
    <w:rsid w:val="000C6046"/>
    <w:rsid w:val="000D517C"/>
    <w:rsid w:val="000E48E5"/>
    <w:rsid w:val="000E6FD4"/>
    <w:rsid w:val="00100259"/>
    <w:rsid w:val="00106A7A"/>
    <w:rsid w:val="0011211C"/>
    <w:rsid w:val="00112544"/>
    <w:rsid w:val="00112AF1"/>
    <w:rsid w:val="00113DE0"/>
    <w:rsid w:val="0011526B"/>
    <w:rsid w:val="001212AF"/>
    <w:rsid w:val="001235B1"/>
    <w:rsid w:val="001241E2"/>
    <w:rsid w:val="001247AD"/>
    <w:rsid w:val="00126433"/>
    <w:rsid w:val="001269C2"/>
    <w:rsid w:val="00127AD2"/>
    <w:rsid w:val="001414E4"/>
    <w:rsid w:val="00143F51"/>
    <w:rsid w:val="001502ED"/>
    <w:rsid w:val="0015040A"/>
    <w:rsid w:val="00151932"/>
    <w:rsid w:val="00155406"/>
    <w:rsid w:val="001647D1"/>
    <w:rsid w:val="001647F5"/>
    <w:rsid w:val="00164B3D"/>
    <w:rsid w:val="00166745"/>
    <w:rsid w:val="001670A1"/>
    <w:rsid w:val="001756D2"/>
    <w:rsid w:val="00175BDC"/>
    <w:rsid w:val="001771DF"/>
    <w:rsid w:val="00180E9B"/>
    <w:rsid w:val="00190C62"/>
    <w:rsid w:val="00191D27"/>
    <w:rsid w:val="00195796"/>
    <w:rsid w:val="001A2370"/>
    <w:rsid w:val="001B2BCF"/>
    <w:rsid w:val="001B4DDE"/>
    <w:rsid w:val="001C1C11"/>
    <w:rsid w:val="001C46B4"/>
    <w:rsid w:val="001C6436"/>
    <w:rsid w:val="001C7B71"/>
    <w:rsid w:val="001D258E"/>
    <w:rsid w:val="001D4449"/>
    <w:rsid w:val="001D4B5E"/>
    <w:rsid w:val="001D7489"/>
    <w:rsid w:val="001E152D"/>
    <w:rsid w:val="001E2771"/>
    <w:rsid w:val="001E41A1"/>
    <w:rsid w:val="001F17E9"/>
    <w:rsid w:val="001F2B83"/>
    <w:rsid w:val="001F3998"/>
    <w:rsid w:val="001F6B5C"/>
    <w:rsid w:val="001F6D03"/>
    <w:rsid w:val="00200EE1"/>
    <w:rsid w:val="002017A0"/>
    <w:rsid w:val="00205783"/>
    <w:rsid w:val="00207B22"/>
    <w:rsid w:val="00215A8D"/>
    <w:rsid w:val="00217436"/>
    <w:rsid w:val="002175AD"/>
    <w:rsid w:val="0022714C"/>
    <w:rsid w:val="00227A95"/>
    <w:rsid w:val="00234460"/>
    <w:rsid w:val="00235E5D"/>
    <w:rsid w:val="002442E4"/>
    <w:rsid w:val="002446E8"/>
    <w:rsid w:val="0025537D"/>
    <w:rsid w:val="00257E40"/>
    <w:rsid w:val="0026440B"/>
    <w:rsid w:val="002648BD"/>
    <w:rsid w:val="002651F0"/>
    <w:rsid w:val="00273954"/>
    <w:rsid w:val="002767E0"/>
    <w:rsid w:val="00280144"/>
    <w:rsid w:val="0028775B"/>
    <w:rsid w:val="00290B18"/>
    <w:rsid w:val="0029111C"/>
    <w:rsid w:val="00292EA8"/>
    <w:rsid w:val="00293F1A"/>
    <w:rsid w:val="0029781A"/>
    <w:rsid w:val="002A386D"/>
    <w:rsid w:val="002A3F98"/>
    <w:rsid w:val="002A4D0D"/>
    <w:rsid w:val="002A65BE"/>
    <w:rsid w:val="002B10B5"/>
    <w:rsid w:val="002B1589"/>
    <w:rsid w:val="002B176F"/>
    <w:rsid w:val="002B4240"/>
    <w:rsid w:val="002B456D"/>
    <w:rsid w:val="002C3505"/>
    <w:rsid w:val="002C7B8C"/>
    <w:rsid w:val="002D10C3"/>
    <w:rsid w:val="002D301F"/>
    <w:rsid w:val="002D3256"/>
    <w:rsid w:val="002E2AB5"/>
    <w:rsid w:val="002F0BBF"/>
    <w:rsid w:val="002F38F2"/>
    <w:rsid w:val="003037CB"/>
    <w:rsid w:val="00310E7C"/>
    <w:rsid w:val="00323596"/>
    <w:rsid w:val="0032512C"/>
    <w:rsid w:val="00331D72"/>
    <w:rsid w:val="00332800"/>
    <w:rsid w:val="0035284E"/>
    <w:rsid w:val="003571B9"/>
    <w:rsid w:val="003605C8"/>
    <w:rsid w:val="0036205F"/>
    <w:rsid w:val="0036242C"/>
    <w:rsid w:val="00370363"/>
    <w:rsid w:val="00370E73"/>
    <w:rsid w:val="00370FC2"/>
    <w:rsid w:val="00371425"/>
    <w:rsid w:val="00380090"/>
    <w:rsid w:val="0038787A"/>
    <w:rsid w:val="00391C43"/>
    <w:rsid w:val="003927FA"/>
    <w:rsid w:val="00396618"/>
    <w:rsid w:val="003A78AB"/>
    <w:rsid w:val="003B6480"/>
    <w:rsid w:val="003C6B21"/>
    <w:rsid w:val="003D0AC4"/>
    <w:rsid w:val="003D595A"/>
    <w:rsid w:val="003D7E90"/>
    <w:rsid w:val="003E6F79"/>
    <w:rsid w:val="003F14D7"/>
    <w:rsid w:val="003F7C6B"/>
    <w:rsid w:val="00401D61"/>
    <w:rsid w:val="00417F2C"/>
    <w:rsid w:val="00421698"/>
    <w:rsid w:val="0043387A"/>
    <w:rsid w:val="00436A03"/>
    <w:rsid w:val="00436D8B"/>
    <w:rsid w:val="00437E0A"/>
    <w:rsid w:val="004417F5"/>
    <w:rsid w:val="004424A4"/>
    <w:rsid w:val="00446C45"/>
    <w:rsid w:val="00450050"/>
    <w:rsid w:val="0045392C"/>
    <w:rsid w:val="004565A4"/>
    <w:rsid w:val="00460B6D"/>
    <w:rsid w:val="004647DC"/>
    <w:rsid w:val="00466555"/>
    <w:rsid w:val="00483830"/>
    <w:rsid w:val="004853E2"/>
    <w:rsid w:val="004924C9"/>
    <w:rsid w:val="004959DB"/>
    <w:rsid w:val="00496165"/>
    <w:rsid w:val="004A42D6"/>
    <w:rsid w:val="004A5379"/>
    <w:rsid w:val="004A7964"/>
    <w:rsid w:val="004B0BAF"/>
    <w:rsid w:val="004B261B"/>
    <w:rsid w:val="004B2761"/>
    <w:rsid w:val="004B5F4C"/>
    <w:rsid w:val="004B62A6"/>
    <w:rsid w:val="004B6769"/>
    <w:rsid w:val="004C2B2D"/>
    <w:rsid w:val="004C39F1"/>
    <w:rsid w:val="004D203B"/>
    <w:rsid w:val="004E545B"/>
    <w:rsid w:val="0050155B"/>
    <w:rsid w:val="005017D2"/>
    <w:rsid w:val="005035F5"/>
    <w:rsid w:val="005113C9"/>
    <w:rsid w:val="005131A9"/>
    <w:rsid w:val="005175EC"/>
    <w:rsid w:val="005200F3"/>
    <w:rsid w:val="005252D5"/>
    <w:rsid w:val="00541561"/>
    <w:rsid w:val="0054403A"/>
    <w:rsid w:val="005441B0"/>
    <w:rsid w:val="0055760C"/>
    <w:rsid w:val="005621C4"/>
    <w:rsid w:val="00564402"/>
    <w:rsid w:val="005705A3"/>
    <w:rsid w:val="0057484A"/>
    <w:rsid w:val="00575655"/>
    <w:rsid w:val="0057669D"/>
    <w:rsid w:val="00585AF4"/>
    <w:rsid w:val="0059290D"/>
    <w:rsid w:val="00597661"/>
    <w:rsid w:val="005A1820"/>
    <w:rsid w:val="005A2979"/>
    <w:rsid w:val="005A332B"/>
    <w:rsid w:val="005A7A4A"/>
    <w:rsid w:val="005B5ACA"/>
    <w:rsid w:val="005C17AD"/>
    <w:rsid w:val="005C18D3"/>
    <w:rsid w:val="005D7FAF"/>
    <w:rsid w:val="005E1DC2"/>
    <w:rsid w:val="005E2CAB"/>
    <w:rsid w:val="005E6809"/>
    <w:rsid w:val="00600E85"/>
    <w:rsid w:val="006018A9"/>
    <w:rsid w:val="00603C2E"/>
    <w:rsid w:val="0060495D"/>
    <w:rsid w:val="00604C32"/>
    <w:rsid w:val="00605FDB"/>
    <w:rsid w:val="00607422"/>
    <w:rsid w:val="006101B0"/>
    <w:rsid w:val="0061045D"/>
    <w:rsid w:val="006118EE"/>
    <w:rsid w:val="00620ED7"/>
    <w:rsid w:val="00621611"/>
    <w:rsid w:val="00622BD1"/>
    <w:rsid w:val="00622F58"/>
    <w:rsid w:val="006262B7"/>
    <w:rsid w:val="00626EF3"/>
    <w:rsid w:val="00630CFB"/>
    <w:rsid w:val="00633605"/>
    <w:rsid w:val="0063676E"/>
    <w:rsid w:val="00642190"/>
    <w:rsid w:val="006440AB"/>
    <w:rsid w:val="00650B97"/>
    <w:rsid w:val="00653645"/>
    <w:rsid w:val="00656DD0"/>
    <w:rsid w:val="00663799"/>
    <w:rsid w:val="00665195"/>
    <w:rsid w:val="00672D1C"/>
    <w:rsid w:val="0067376C"/>
    <w:rsid w:val="00677DB8"/>
    <w:rsid w:val="00681D83"/>
    <w:rsid w:val="00681DAF"/>
    <w:rsid w:val="006915E9"/>
    <w:rsid w:val="00692D67"/>
    <w:rsid w:val="006959D4"/>
    <w:rsid w:val="006A3C06"/>
    <w:rsid w:val="006A5432"/>
    <w:rsid w:val="006A5CEC"/>
    <w:rsid w:val="006B5309"/>
    <w:rsid w:val="006C0AC9"/>
    <w:rsid w:val="006C176C"/>
    <w:rsid w:val="006C76DA"/>
    <w:rsid w:val="006D05A0"/>
    <w:rsid w:val="006D535F"/>
    <w:rsid w:val="006D66E6"/>
    <w:rsid w:val="006E5038"/>
    <w:rsid w:val="006E75DB"/>
    <w:rsid w:val="006F3C8B"/>
    <w:rsid w:val="00707346"/>
    <w:rsid w:val="00712790"/>
    <w:rsid w:val="00712933"/>
    <w:rsid w:val="00713A89"/>
    <w:rsid w:val="00715529"/>
    <w:rsid w:val="00716B2A"/>
    <w:rsid w:val="00717796"/>
    <w:rsid w:val="00717C95"/>
    <w:rsid w:val="00720107"/>
    <w:rsid w:val="00720D02"/>
    <w:rsid w:val="00722C8F"/>
    <w:rsid w:val="00723F23"/>
    <w:rsid w:val="0072481F"/>
    <w:rsid w:val="007248BF"/>
    <w:rsid w:val="00725273"/>
    <w:rsid w:val="00727B9C"/>
    <w:rsid w:val="00727D2E"/>
    <w:rsid w:val="00730DC2"/>
    <w:rsid w:val="00735AB2"/>
    <w:rsid w:val="00741DC3"/>
    <w:rsid w:val="00750BD3"/>
    <w:rsid w:val="00755C7E"/>
    <w:rsid w:val="00760A2D"/>
    <w:rsid w:val="00766A07"/>
    <w:rsid w:val="007725E8"/>
    <w:rsid w:val="00775F19"/>
    <w:rsid w:val="007771C5"/>
    <w:rsid w:val="00777388"/>
    <w:rsid w:val="0077795A"/>
    <w:rsid w:val="007826A6"/>
    <w:rsid w:val="00782B8F"/>
    <w:rsid w:val="0079042B"/>
    <w:rsid w:val="00792C01"/>
    <w:rsid w:val="00792CD8"/>
    <w:rsid w:val="00796CCC"/>
    <w:rsid w:val="00797B02"/>
    <w:rsid w:val="007A3BA1"/>
    <w:rsid w:val="007A47CA"/>
    <w:rsid w:val="007B1C94"/>
    <w:rsid w:val="007B4078"/>
    <w:rsid w:val="007C0A7F"/>
    <w:rsid w:val="007C21E7"/>
    <w:rsid w:val="007C52BC"/>
    <w:rsid w:val="007D393D"/>
    <w:rsid w:val="007D4228"/>
    <w:rsid w:val="007D733B"/>
    <w:rsid w:val="007E357F"/>
    <w:rsid w:val="007E767B"/>
    <w:rsid w:val="007F2082"/>
    <w:rsid w:val="00801FAC"/>
    <w:rsid w:val="0080456D"/>
    <w:rsid w:val="008124A2"/>
    <w:rsid w:val="00813F91"/>
    <w:rsid w:val="0081537E"/>
    <w:rsid w:val="008158E2"/>
    <w:rsid w:val="008206EE"/>
    <w:rsid w:val="00831DBE"/>
    <w:rsid w:val="00835F6E"/>
    <w:rsid w:val="008365A0"/>
    <w:rsid w:val="00840928"/>
    <w:rsid w:val="00842EEA"/>
    <w:rsid w:val="00851040"/>
    <w:rsid w:val="008532E8"/>
    <w:rsid w:val="008577C9"/>
    <w:rsid w:val="00860207"/>
    <w:rsid w:val="008632C5"/>
    <w:rsid w:val="00864C85"/>
    <w:rsid w:val="00866510"/>
    <w:rsid w:val="008674A3"/>
    <w:rsid w:val="00882817"/>
    <w:rsid w:val="00887747"/>
    <w:rsid w:val="008945B8"/>
    <w:rsid w:val="00894AE9"/>
    <w:rsid w:val="0089514F"/>
    <w:rsid w:val="00895C88"/>
    <w:rsid w:val="008A43DB"/>
    <w:rsid w:val="008A55C3"/>
    <w:rsid w:val="008B4E91"/>
    <w:rsid w:val="008D12B0"/>
    <w:rsid w:val="008D27F7"/>
    <w:rsid w:val="008D2DF9"/>
    <w:rsid w:val="008E5866"/>
    <w:rsid w:val="008E5DE6"/>
    <w:rsid w:val="008F6A8D"/>
    <w:rsid w:val="009003AD"/>
    <w:rsid w:val="00902329"/>
    <w:rsid w:val="009049F6"/>
    <w:rsid w:val="00906486"/>
    <w:rsid w:val="009127F4"/>
    <w:rsid w:val="00923C7E"/>
    <w:rsid w:val="00924E09"/>
    <w:rsid w:val="00935BED"/>
    <w:rsid w:val="00940755"/>
    <w:rsid w:val="009414CA"/>
    <w:rsid w:val="00942E19"/>
    <w:rsid w:val="00943CD5"/>
    <w:rsid w:val="00944069"/>
    <w:rsid w:val="009470C8"/>
    <w:rsid w:val="00952EDD"/>
    <w:rsid w:val="00956118"/>
    <w:rsid w:val="00957074"/>
    <w:rsid w:val="009601F5"/>
    <w:rsid w:val="00961F3B"/>
    <w:rsid w:val="009676F8"/>
    <w:rsid w:val="009722B5"/>
    <w:rsid w:val="00976DE2"/>
    <w:rsid w:val="009815BD"/>
    <w:rsid w:val="00983C58"/>
    <w:rsid w:val="009878A2"/>
    <w:rsid w:val="00992A0B"/>
    <w:rsid w:val="00993D01"/>
    <w:rsid w:val="00996BA6"/>
    <w:rsid w:val="009B0AD0"/>
    <w:rsid w:val="009B13B0"/>
    <w:rsid w:val="009B31EF"/>
    <w:rsid w:val="009B6792"/>
    <w:rsid w:val="009C18D4"/>
    <w:rsid w:val="009C4219"/>
    <w:rsid w:val="009E1739"/>
    <w:rsid w:val="009F5A3B"/>
    <w:rsid w:val="009F6CAA"/>
    <w:rsid w:val="009F777E"/>
    <w:rsid w:val="00A059B8"/>
    <w:rsid w:val="00A07ABA"/>
    <w:rsid w:val="00A135B8"/>
    <w:rsid w:val="00A16401"/>
    <w:rsid w:val="00A214DE"/>
    <w:rsid w:val="00A31838"/>
    <w:rsid w:val="00A35D9B"/>
    <w:rsid w:val="00A36063"/>
    <w:rsid w:val="00A36267"/>
    <w:rsid w:val="00A42971"/>
    <w:rsid w:val="00A44445"/>
    <w:rsid w:val="00A44713"/>
    <w:rsid w:val="00A53412"/>
    <w:rsid w:val="00A537D9"/>
    <w:rsid w:val="00A60423"/>
    <w:rsid w:val="00A66C3B"/>
    <w:rsid w:val="00A679D2"/>
    <w:rsid w:val="00A71089"/>
    <w:rsid w:val="00A71C79"/>
    <w:rsid w:val="00A75E31"/>
    <w:rsid w:val="00A811EA"/>
    <w:rsid w:val="00A819AD"/>
    <w:rsid w:val="00A87342"/>
    <w:rsid w:val="00A90715"/>
    <w:rsid w:val="00A94ED0"/>
    <w:rsid w:val="00AA0E6A"/>
    <w:rsid w:val="00AA3298"/>
    <w:rsid w:val="00AA3402"/>
    <w:rsid w:val="00AB3E2E"/>
    <w:rsid w:val="00AB3F7A"/>
    <w:rsid w:val="00AC73A0"/>
    <w:rsid w:val="00AC7848"/>
    <w:rsid w:val="00AD0CFC"/>
    <w:rsid w:val="00AD0E55"/>
    <w:rsid w:val="00AD1C46"/>
    <w:rsid w:val="00AE4C5D"/>
    <w:rsid w:val="00AE668D"/>
    <w:rsid w:val="00AF0178"/>
    <w:rsid w:val="00AF1597"/>
    <w:rsid w:val="00AF20BA"/>
    <w:rsid w:val="00AF29CD"/>
    <w:rsid w:val="00AF2D96"/>
    <w:rsid w:val="00AF725F"/>
    <w:rsid w:val="00B00FAA"/>
    <w:rsid w:val="00B0431B"/>
    <w:rsid w:val="00B04468"/>
    <w:rsid w:val="00B04D0F"/>
    <w:rsid w:val="00B101C9"/>
    <w:rsid w:val="00B134C4"/>
    <w:rsid w:val="00B21646"/>
    <w:rsid w:val="00B22A56"/>
    <w:rsid w:val="00B26272"/>
    <w:rsid w:val="00B30245"/>
    <w:rsid w:val="00B336E5"/>
    <w:rsid w:val="00B35031"/>
    <w:rsid w:val="00B40831"/>
    <w:rsid w:val="00B43251"/>
    <w:rsid w:val="00B4668C"/>
    <w:rsid w:val="00B565B0"/>
    <w:rsid w:val="00B5732A"/>
    <w:rsid w:val="00B656B9"/>
    <w:rsid w:val="00B6586E"/>
    <w:rsid w:val="00B75C31"/>
    <w:rsid w:val="00B821E0"/>
    <w:rsid w:val="00BA27D5"/>
    <w:rsid w:val="00BA4CC7"/>
    <w:rsid w:val="00BB5050"/>
    <w:rsid w:val="00BB51E8"/>
    <w:rsid w:val="00BD00EA"/>
    <w:rsid w:val="00BD1F03"/>
    <w:rsid w:val="00BD7F91"/>
    <w:rsid w:val="00BE339A"/>
    <w:rsid w:val="00BE4830"/>
    <w:rsid w:val="00BE551D"/>
    <w:rsid w:val="00BE6D60"/>
    <w:rsid w:val="00BF081D"/>
    <w:rsid w:val="00BF21FC"/>
    <w:rsid w:val="00BF4D68"/>
    <w:rsid w:val="00C1062B"/>
    <w:rsid w:val="00C120B2"/>
    <w:rsid w:val="00C12694"/>
    <w:rsid w:val="00C13E58"/>
    <w:rsid w:val="00C154E5"/>
    <w:rsid w:val="00C174F5"/>
    <w:rsid w:val="00C24B53"/>
    <w:rsid w:val="00C24F8E"/>
    <w:rsid w:val="00C270F5"/>
    <w:rsid w:val="00C34305"/>
    <w:rsid w:val="00C379EC"/>
    <w:rsid w:val="00C43BF1"/>
    <w:rsid w:val="00C44F1C"/>
    <w:rsid w:val="00C506A0"/>
    <w:rsid w:val="00C65B1A"/>
    <w:rsid w:val="00C65E47"/>
    <w:rsid w:val="00C663D9"/>
    <w:rsid w:val="00C67E10"/>
    <w:rsid w:val="00C73E83"/>
    <w:rsid w:val="00C7739B"/>
    <w:rsid w:val="00C8001C"/>
    <w:rsid w:val="00C85A4B"/>
    <w:rsid w:val="00C86B54"/>
    <w:rsid w:val="00CA10A0"/>
    <w:rsid w:val="00CA3CAE"/>
    <w:rsid w:val="00CB348C"/>
    <w:rsid w:val="00CD48EB"/>
    <w:rsid w:val="00CF148A"/>
    <w:rsid w:val="00CF17CD"/>
    <w:rsid w:val="00CF60BE"/>
    <w:rsid w:val="00D06436"/>
    <w:rsid w:val="00D1340A"/>
    <w:rsid w:val="00D155E6"/>
    <w:rsid w:val="00D30D4F"/>
    <w:rsid w:val="00D338E9"/>
    <w:rsid w:val="00D36361"/>
    <w:rsid w:val="00D43C91"/>
    <w:rsid w:val="00D5544E"/>
    <w:rsid w:val="00D56C18"/>
    <w:rsid w:val="00D574F0"/>
    <w:rsid w:val="00D57792"/>
    <w:rsid w:val="00D643E8"/>
    <w:rsid w:val="00D646F4"/>
    <w:rsid w:val="00D746B8"/>
    <w:rsid w:val="00D75706"/>
    <w:rsid w:val="00D83605"/>
    <w:rsid w:val="00D97873"/>
    <w:rsid w:val="00DA075D"/>
    <w:rsid w:val="00DA0AE4"/>
    <w:rsid w:val="00DA4E9F"/>
    <w:rsid w:val="00DA75BC"/>
    <w:rsid w:val="00DB39B0"/>
    <w:rsid w:val="00DB4A8A"/>
    <w:rsid w:val="00DC6146"/>
    <w:rsid w:val="00DD26CC"/>
    <w:rsid w:val="00DD7C0A"/>
    <w:rsid w:val="00DE08EA"/>
    <w:rsid w:val="00DE7198"/>
    <w:rsid w:val="00DE71A6"/>
    <w:rsid w:val="00DF3E6C"/>
    <w:rsid w:val="00E0359F"/>
    <w:rsid w:val="00E07175"/>
    <w:rsid w:val="00E07B49"/>
    <w:rsid w:val="00E138D2"/>
    <w:rsid w:val="00E20314"/>
    <w:rsid w:val="00E20C04"/>
    <w:rsid w:val="00E21F85"/>
    <w:rsid w:val="00E231B0"/>
    <w:rsid w:val="00E30F82"/>
    <w:rsid w:val="00E313AF"/>
    <w:rsid w:val="00E32228"/>
    <w:rsid w:val="00E336A4"/>
    <w:rsid w:val="00E36624"/>
    <w:rsid w:val="00E40112"/>
    <w:rsid w:val="00E42E7F"/>
    <w:rsid w:val="00E42E96"/>
    <w:rsid w:val="00E43278"/>
    <w:rsid w:val="00E448BA"/>
    <w:rsid w:val="00E45289"/>
    <w:rsid w:val="00E45A51"/>
    <w:rsid w:val="00E57EBB"/>
    <w:rsid w:val="00E6005F"/>
    <w:rsid w:val="00E60964"/>
    <w:rsid w:val="00E64300"/>
    <w:rsid w:val="00E70E62"/>
    <w:rsid w:val="00E76628"/>
    <w:rsid w:val="00E802F2"/>
    <w:rsid w:val="00E835FB"/>
    <w:rsid w:val="00E845F5"/>
    <w:rsid w:val="00E851E2"/>
    <w:rsid w:val="00E852B1"/>
    <w:rsid w:val="00E85444"/>
    <w:rsid w:val="00E85E42"/>
    <w:rsid w:val="00E87869"/>
    <w:rsid w:val="00E95CC3"/>
    <w:rsid w:val="00E96AFD"/>
    <w:rsid w:val="00EA032D"/>
    <w:rsid w:val="00EA11EE"/>
    <w:rsid w:val="00EA25EE"/>
    <w:rsid w:val="00EA3F70"/>
    <w:rsid w:val="00EA499B"/>
    <w:rsid w:val="00EB0768"/>
    <w:rsid w:val="00EB1BF1"/>
    <w:rsid w:val="00EB50C1"/>
    <w:rsid w:val="00EC13E5"/>
    <w:rsid w:val="00EC1922"/>
    <w:rsid w:val="00ED0A56"/>
    <w:rsid w:val="00ED25D7"/>
    <w:rsid w:val="00EE3D8D"/>
    <w:rsid w:val="00EE503B"/>
    <w:rsid w:val="00EE629E"/>
    <w:rsid w:val="00EE771B"/>
    <w:rsid w:val="00EF25E6"/>
    <w:rsid w:val="00EF31CB"/>
    <w:rsid w:val="00EF5A1B"/>
    <w:rsid w:val="00F058E2"/>
    <w:rsid w:val="00F061E0"/>
    <w:rsid w:val="00F1596C"/>
    <w:rsid w:val="00F15E7B"/>
    <w:rsid w:val="00F16BB9"/>
    <w:rsid w:val="00F175E3"/>
    <w:rsid w:val="00F216EE"/>
    <w:rsid w:val="00F24498"/>
    <w:rsid w:val="00F258CC"/>
    <w:rsid w:val="00F30C6C"/>
    <w:rsid w:val="00F31A8B"/>
    <w:rsid w:val="00F3534D"/>
    <w:rsid w:val="00F40261"/>
    <w:rsid w:val="00F5434F"/>
    <w:rsid w:val="00F56C64"/>
    <w:rsid w:val="00F62B98"/>
    <w:rsid w:val="00F7154E"/>
    <w:rsid w:val="00F7204C"/>
    <w:rsid w:val="00F73773"/>
    <w:rsid w:val="00F73B6C"/>
    <w:rsid w:val="00F77F34"/>
    <w:rsid w:val="00F8068D"/>
    <w:rsid w:val="00F80F4D"/>
    <w:rsid w:val="00F821F2"/>
    <w:rsid w:val="00F97AB9"/>
    <w:rsid w:val="00F97E1E"/>
    <w:rsid w:val="00FA07A2"/>
    <w:rsid w:val="00FA3EBE"/>
    <w:rsid w:val="00FB12BB"/>
    <w:rsid w:val="00FB2419"/>
    <w:rsid w:val="00FB323F"/>
    <w:rsid w:val="00FB550F"/>
    <w:rsid w:val="00FB5B6C"/>
    <w:rsid w:val="00FB61F9"/>
    <w:rsid w:val="00FB6A9C"/>
    <w:rsid w:val="00FB6BA4"/>
    <w:rsid w:val="00FC2A11"/>
    <w:rsid w:val="00FC498F"/>
    <w:rsid w:val="00FC5056"/>
    <w:rsid w:val="00FC68DF"/>
    <w:rsid w:val="00FC7D2B"/>
    <w:rsid w:val="00FD0C50"/>
    <w:rsid w:val="00FD4CF5"/>
    <w:rsid w:val="00FD547C"/>
    <w:rsid w:val="00FD5EF5"/>
    <w:rsid w:val="00FD5F69"/>
    <w:rsid w:val="00FF4E18"/>
    <w:rsid w:val="023FC1FF"/>
    <w:rsid w:val="02B95295"/>
    <w:rsid w:val="0A74D66C"/>
    <w:rsid w:val="12436A1C"/>
    <w:rsid w:val="1282F32E"/>
    <w:rsid w:val="14EF987A"/>
    <w:rsid w:val="1A74600C"/>
    <w:rsid w:val="1C1BB854"/>
    <w:rsid w:val="1EF23D06"/>
    <w:rsid w:val="1F4CC783"/>
    <w:rsid w:val="1F71034A"/>
    <w:rsid w:val="2BD0C858"/>
    <w:rsid w:val="2C39BD88"/>
    <w:rsid w:val="372EF14B"/>
    <w:rsid w:val="3AB82AE2"/>
    <w:rsid w:val="41600B43"/>
    <w:rsid w:val="42DEB507"/>
    <w:rsid w:val="4333ADFA"/>
    <w:rsid w:val="561D7DAE"/>
    <w:rsid w:val="5E9B1B18"/>
    <w:rsid w:val="7BA3E331"/>
    <w:rsid w:val="7CE34922"/>
    <w:rsid w:val="7DCC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E7C7BB"/>
  <w15:chartTrackingRefBased/>
  <w15:docId w15:val="{AC8A0842-5BBC-41B3-9C72-9AEB8346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9AD"/>
  </w:style>
  <w:style w:type="paragraph" w:styleId="Heading1">
    <w:name w:val="heading 1"/>
    <w:basedOn w:val="Normal"/>
    <w:next w:val="Normal"/>
    <w:link w:val="Heading1Char"/>
    <w:uiPriority w:val="9"/>
    <w:qFormat/>
    <w:rsid w:val="00EA1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1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11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31B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D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D8B"/>
    <w:rPr>
      <w:rFonts w:ascii="Consolas" w:hAnsi="Consolas"/>
      <w:sz w:val="20"/>
      <w:szCs w:val="20"/>
    </w:rPr>
  </w:style>
  <w:style w:type="paragraph" w:styleId="ListBullet">
    <w:name w:val="List Bullet"/>
    <w:basedOn w:val="Normal"/>
    <w:uiPriority w:val="99"/>
    <w:unhideWhenUsed/>
    <w:rsid w:val="001235B1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8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402</Words>
  <Characters>2438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Maharishi Vedic City Clerk</dc:creator>
  <cp:keywords/>
  <dc:description/>
  <cp:lastModifiedBy>Maharishi Vedic City Clerk</cp:lastModifiedBy>
  <cp:revision>60</cp:revision>
  <cp:lastPrinted>2025-06-24T19:03:00Z</cp:lastPrinted>
  <dcterms:created xsi:type="dcterms:W3CDTF">2025-09-25T21:04:00Z</dcterms:created>
  <dcterms:modified xsi:type="dcterms:W3CDTF">2025-10-08T16:52:00Z</dcterms:modified>
</cp:coreProperties>
</file>