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961E0" w14:textId="77777777" w:rsidR="005F46C4" w:rsidRPr="00070D2F" w:rsidRDefault="005F46C4" w:rsidP="005F46C4">
      <w:pPr>
        <w:tabs>
          <w:tab w:val="left" w:pos="2196"/>
          <w:tab w:val="center" w:pos="4680"/>
        </w:tabs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</w:pPr>
      <w:r w:rsidRPr="00070D2F">
        <w:rPr>
          <w:rFonts w:ascii="Times New Roman" w:eastAsia="Times New Roman" w:hAnsi="Times New Roman" w:cs="Times New Roman"/>
          <w:b/>
          <w:color w:val="153D63"/>
          <w:kern w:val="0"/>
          <w:sz w:val="28"/>
          <w:szCs w:val="28"/>
          <w14:ligatures w14:val="none"/>
        </w:rPr>
        <w:t>Maharishi Vedic City</w:t>
      </w:r>
    </w:p>
    <w:p w14:paraId="6F4C988D" w14:textId="6742108C" w:rsidR="005F46C4" w:rsidRPr="00C067F2" w:rsidRDefault="00A5086D" w:rsidP="005F46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</w:pPr>
      <w:r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Minutes</w:t>
      </w:r>
      <w:r w:rsidR="005F46C4" w:rsidRPr="00C067F2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 xml:space="preserve"> of a </w:t>
      </w:r>
      <w:r w:rsidR="005F46C4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City Council Meeting</w:t>
      </w:r>
    </w:p>
    <w:p w14:paraId="688552AE" w14:textId="1367DED7" w:rsidR="005F46C4" w:rsidRDefault="005F46C4" w:rsidP="005F46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</w:pPr>
      <w:r w:rsidRPr="00C067F2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 xml:space="preserve">Wednesday, </w:t>
      </w:r>
      <w:r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April</w:t>
      </w:r>
      <w:r w:rsidRPr="00C067F2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8</w:t>
      </w:r>
      <w:r w:rsidRPr="00C067F2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, 2026, 2:30pm</w:t>
      </w:r>
    </w:p>
    <w:p w14:paraId="48754A96" w14:textId="08ABE106" w:rsidR="00E869C8" w:rsidRDefault="00E869C8" w:rsidP="006C2AF6">
      <w:pPr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</w:pPr>
      <w:r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 xml:space="preserve">Present: </w:t>
      </w:r>
      <w:r w:rsidR="006C2AF6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Mayor Rogers Badget</w:t>
      </w:r>
      <w:r w:rsidR="00D02A55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t</w:t>
      </w:r>
      <w:r w:rsidR="006C2AF6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 xml:space="preserve">, City Council Members Chris Johnson, Tim Fitz-Randolph, </w:t>
      </w:r>
      <w:r w:rsidR="00224C60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 xml:space="preserve">and </w:t>
      </w:r>
      <w:r w:rsidR="006C2AF6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Maureen Wynne</w:t>
      </w:r>
    </w:p>
    <w:p w14:paraId="4D231750" w14:textId="02D8DA62" w:rsidR="00E869C8" w:rsidRDefault="00E869C8" w:rsidP="006C2AF6">
      <w:pPr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</w:pPr>
      <w:r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Absent:</w:t>
      </w:r>
      <w:r w:rsidR="006C2AF6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 xml:space="preserve"> </w:t>
      </w:r>
      <w:r w:rsidR="00224C60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City Council Members Leslee Goldstein and Kathy Petersen</w:t>
      </w:r>
    </w:p>
    <w:p w14:paraId="5A87EAD5" w14:textId="13FAA1A1" w:rsidR="00E869C8" w:rsidRDefault="00E869C8" w:rsidP="008C3257">
      <w:pPr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</w:pPr>
      <w:r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Also Present: Nupur Maheshwari</w:t>
      </w:r>
    </w:p>
    <w:p w14:paraId="211EF9FD" w14:textId="77777777" w:rsidR="008C3257" w:rsidRDefault="008C3257" w:rsidP="008C3257">
      <w:pPr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</w:pPr>
    </w:p>
    <w:p w14:paraId="25BF73F7" w14:textId="5D30D970" w:rsidR="008C3257" w:rsidRPr="008C3257" w:rsidRDefault="008C3257" w:rsidP="008C3257">
      <w:pPr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</w:pPr>
      <w:r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Mayor Rogers Badgett called the meeting to order.</w:t>
      </w:r>
    </w:p>
    <w:p w14:paraId="1641FC94" w14:textId="1F8C630E" w:rsidR="005F46C4" w:rsidRDefault="005F46C4" w:rsidP="005F46C4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  <w:sz w:val="23"/>
          <w:szCs w:val="23"/>
        </w:rPr>
      </w:pPr>
      <w:r>
        <w:rPr>
          <w:rFonts w:ascii="Times New Roman" w:hAnsi="Times New Roman" w:cs="Times New Roman"/>
          <w:color w:val="153D63" w:themeColor="text2" w:themeTint="E6"/>
          <w:sz w:val="23"/>
          <w:szCs w:val="23"/>
        </w:rPr>
        <w:t>Three Minutes of Silence</w:t>
      </w:r>
      <w:r w:rsidR="008C3257">
        <w:rPr>
          <w:rFonts w:ascii="Times New Roman" w:hAnsi="Times New Roman" w:cs="Times New Roman"/>
          <w:color w:val="153D63" w:themeColor="text2" w:themeTint="E6"/>
          <w:sz w:val="23"/>
          <w:szCs w:val="23"/>
        </w:rPr>
        <w:t>—Three minutes of silence were observed.</w:t>
      </w:r>
    </w:p>
    <w:p w14:paraId="7C8372C8" w14:textId="0AB4A83C" w:rsidR="005F46C4" w:rsidRDefault="005F46C4" w:rsidP="005F46C4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  <w:sz w:val="23"/>
          <w:szCs w:val="23"/>
        </w:rPr>
      </w:pPr>
      <w:r>
        <w:rPr>
          <w:rFonts w:ascii="Times New Roman" w:hAnsi="Times New Roman" w:cs="Times New Roman"/>
          <w:color w:val="153D63" w:themeColor="text2" w:themeTint="E6"/>
          <w:sz w:val="23"/>
          <w:szCs w:val="23"/>
        </w:rPr>
        <w:t>Public Comments</w:t>
      </w:r>
      <w:r w:rsidR="008C3257">
        <w:rPr>
          <w:rFonts w:ascii="Times New Roman" w:hAnsi="Times New Roman" w:cs="Times New Roman"/>
          <w:color w:val="153D63" w:themeColor="text2" w:themeTint="E6"/>
          <w:sz w:val="23"/>
          <w:szCs w:val="23"/>
        </w:rPr>
        <w:t xml:space="preserve">—No </w:t>
      </w:r>
      <w:r w:rsidR="00814D3B">
        <w:rPr>
          <w:rFonts w:ascii="Times New Roman" w:hAnsi="Times New Roman" w:cs="Times New Roman"/>
          <w:color w:val="153D63" w:themeColor="text2" w:themeTint="E6"/>
          <w:sz w:val="23"/>
          <w:szCs w:val="23"/>
        </w:rPr>
        <w:t>comments were heard.</w:t>
      </w:r>
    </w:p>
    <w:p w14:paraId="59D76BA0" w14:textId="4E1C26E2" w:rsidR="005F46C4" w:rsidRDefault="005F46C4" w:rsidP="005F46C4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  <w:sz w:val="23"/>
          <w:szCs w:val="23"/>
        </w:rPr>
      </w:pPr>
      <w:r>
        <w:rPr>
          <w:rFonts w:ascii="Times New Roman" w:hAnsi="Times New Roman" w:cs="Times New Roman"/>
          <w:color w:val="153D63" w:themeColor="text2" w:themeTint="E6"/>
          <w:sz w:val="23"/>
          <w:szCs w:val="23"/>
        </w:rPr>
        <w:t>Consider Approving Minutes</w:t>
      </w:r>
      <w:r w:rsidR="00814D3B">
        <w:rPr>
          <w:rFonts w:ascii="Times New Roman" w:hAnsi="Times New Roman" w:cs="Times New Roman"/>
          <w:color w:val="153D63" w:themeColor="text2" w:themeTint="E6"/>
          <w:sz w:val="23"/>
          <w:szCs w:val="23"/>
        </w:rPr>
        <w:t>—</w:t>
      </w:r>
      <w:r w:rsidR="00031267">
        <w:rPr>
          <w:rFonts w:ascii="Times New Roman" w:hAnsi="Times New Roman" w:cs="Times New Roman"/>
          <w:color w:val="153D63" w:themeColor="text2" w:themeTint="E6"/>
          <w:sz w:val="23"/>
          <w:szCs w:val="23"/>
        </w:rPr>
        <w:t xml:space="preserve">Maureen Wynne moved, Tim Fitz-Randolph seconded, to approve the minutes for the public hearing and meeting held April 8, 2026. Ayes: </w:t>
      </w:r>
      <w:r w:rsidR="002C197F">
        <w:rPr>
          <w:rFonts w:ascii="Times New Roman" w:hAnsi="Times New Roman" w:cs="Times New Roman"/>
          <w:color w:val="153D63" w:themeColor="text2" w:themeTint="E6"/>
          <w:sz w:val="23"/>
          <w:szCs w:val="23"/>
        </w:rPr>
        <w:t>Johnson, Fitz-Randolph, Wynne. Nays: None. Motion carried.</w:t>
      </w:r>
    </w:p>
    <w:p w14:paraId="3848B477" w14:textId="28329717" w:rsidR="005F46C4" w:rsidRDefault="005F46C4" w:rsidP="005F46C4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  <w:sz w:val="23"/>
          <w:szCs w:val="23"/>
        </w:rPr>
      </w:pPr>
      <w:r>
        <w:rPr>
          <w:rFonts w:ascii="Times New Roman" w:hAnsi="Times New Roman" w:cs="Times New Roman"/>
          <w:color w:val="153D63" w:themeColor="text2" w:themeTint="E6"/>
          <w:sz w:val="23"/>
          <w:szCs w:val="23"/>
        </w:rPr>
        <w:t>Consider Approving Receipts and Claims</w:t>
      </w:r>
      <w:r w:rsidR="00814D3B">
        <w:rPr>
          <w:rFonts w:ascii="Times New Roman" w:hAnsi="Times New Roman" w:cs="Times New Roman"/>
          <w:color w:val="153D63" w:themeColor="text2" w:themeTint="E6"/>
          <w:sz w:val="23"/>
          <w:szCs w:val="23"/>
        </w:rPr>
        <w:t>—</w:t>
      </w:r>
      <w:r w:rsidR="00C32F92">
        <w:rPr>
          <w:rFonts w:ascii="Times New Roman" w:hAnsi="Times New Roman" w:cs="Times New Roman"/>
          <w:color w:val="153D63" w:themeColor="text2" w:themeTint="E6"/>
          <w:sz w:val="23"/>
          <w:szCs w:val="23"/>
        </w:rPr>
        <w:t>Tim Fitz-Randolph moved, Maureen Wynne seconded, to approve the report. Ayes: Johnson, Fitz-Randolph, Wynne. Nays: None. Motion carried.</w:t>
      </w:r>
    </w:p>
    <w:p w14:paraId="29D2B19F" w14:textId="024F0D4E" w:rsidR="005F46C4" w:rsidRDefault="005F46C4" w:rsidP="00C82EFD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  <w:sz w:val="23"/>
          <w:szCs w:val="23"/>
        </w:rPr>
      </w:pPr>
      <w:r>
        <w:rPr>
          <w:rFonts w:ascii="Times New Roman" w:hAnsi="Times New Roman" w:cs="Times New Roman"/>
          <w:color w:val="153D63" w:themeColor="text2" w:themeTint="E6"/>
          <w:sz w:val="23"/>
          <w:szCs w:val="23"/>
        </w:rPr>
        <w:t>Consider Approving Treasurer’s Report</w:t>
      </w:r>
      <w:r w:rsidR="00814D3B">
        <w:rPr>
          <w:rFonts w:ascii="Times New Roman" w:hAnsi="Times New Roman" w:cs="Times New Roman"/>
          <w:color w:val="153D63" w:themeColor="text2" w:themeTint="E6"/>
          <w:sz w:val="23"/>
          <w:szCs w:val="23"/>
        </w:rPr>
        <w:t>—</w:t>
      </w:r>
      <w:r w:rsidR="00C32F92">
        <w:rPr>
          <w:rFonts w:ascii="Times New Roman" w:hAnsi="Times New Roman" w:cs="Times New Roman"/>
          <w:color w:val="153D63" w:themeColor="text2" w:themeTint="E6"/>
          <w:sz w:val="23"/>
          <w:szCs w:val="23"/>
        </w:rPr>
        <w:t>Postponed.</w:t>
      </w:r>
    </w:p>
    <w:p w14:paraId="61DB6D68" w14:textId="6C42C6FD" w:rsidR="002642CF" w:rsidRDefault="002642CF" w:rsidP="00C82EFD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  <w:sz w:val="23"/>
          <w:szCs w:val="23"/>
        </w:rPr>
      </w:pPr>
      <w:r>
        <w:rPr>
          <w:rFonts w:ascii="Times New Roman" w:hAnsi="Times New Roman" w:cs="Times New Roman"/>
          <w:color w:val="153D63" w:themeColor="text2" w:themeTint="E6"/>
          <w:sz w:val="23"/>
          <w:szCs w:val="23"/>
        </w:rPr>
        <w:t xml:space="preserve">Review </w:t>
      </w:r>
      <w:r w:rsidRPr="004F0740">
        <w:rPr>
          <w:rFonts w:ascii="Times New Roman" w:hAnsi="Times New Roman" w:cs="Times New Roman"/>
          <w:color w:val="153D63" w:themeColor="text2" w:themeTint="E6"/>
          <w:sz w:val="23"/>
          <w:szCs w:val="23"/>
        </w:rPr>
        <w:t>Preliminary Budget for Fiscal Year 2027</w:t>
      </w:r>
      <w:r w:rsidR="00814D3B">
        <w:rPr>
          <w:rFonts w:ascii="Times New Roman" w:hAnsi="Times New Roman" w:cs="Times New Roman"/>
          <w:color w:val="153D63" w:themeColor="text2" w:themeTint="E6"/>
          <w:sz w:val="23"/>
          <w:szCs w:val="23"/>
        </w:rPr>
        <w:t>—</w:t>
      </w:r>
      <w:r w:rsidR="004F560F">
        <w:rPr>
          <w:rFonts w:ascii="Times New Roman" w:hAnsi="Times New Roman" w:cs="Times New Roman"/>
          <w:color w:val="153D63" w:themeColor="text2" w:themeTint="E6"/>
          <w:sz w:val="23"/>
          <w:szCs w:val="23"/>
        </w:rPr>
        <w:t>The council reviewed the proposed budget.</w:t>
      </w:r>
    </w:p>
    <w:p w14:paraId="70BC7454" w14:textId="7A40D502" w:rsidR="004F0740" w:rsidRDefault="004F0740" w:rsidP="00C82EFD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  <w:sz w:val="23"/>
          <w:szCs w:val="23"/>
        </w:rPr>
      </w:pPr>
      <w:r w:rsidRPr="004F0740">
        <w:rPr>
          <w:rFonts w:ascii="Times New Roman" w:hAnsi="Times New Roman" w:cs="Times New Roman"/>
          <w:color w:val="153D63" w:themeColor="text2" w:themeTint="E6"/>
          <w:sz w:val="23"/>
          <w:szCs w:val="23"/>
        </w:rPr>
        <w:t>Consider Approving Preliminary Budget for Fiscal Year 2027</w:t>
      </w:r>
      <w:r w:rsidR="00814D3B">
        <w:rPr>
          <w:rFonts w:ascii="Times New Roman" w:hAnsi="Times New Roman" w:cs="Times New Roman"/>
          <w:color w:val="153D63" w:themeColor="text2" w:themeTint="E6"/>
          <w:sz w:val="23"/>
          <w:szCs w:val="23"/>
        </w:rPr>
        <w:t>—</w:t>
      </w:r>
      <w:r w:rsidR="00DF7FD4">
        <w:rPr>
          <w:rFonts w:ascii="Times New Roman" w:hAnsi="Times New Roman" w:cs="Times New Roman"/>
          <w:color w:val="153D63" w:themeColor="text2" w:themeTint="E6"/>
          <w:sz w:val="23"/>
          <w:szCs w:val="23"/>
        </w:rPr>
        <w:t xml:space="preserve">Maureen Wynne moved, Tim Fitz-Randolph seconded, to approve the preliminary budget for Fiscal Year 2027. </w:t>
      </w:r>
      <w:r w:rsidR="00206E28">
        <w:rPr>
          <w:rFonts w:ascii="Times New Roman" w:hAnsi="Times New Roman" w:cs="Times New Roman"/>
          <w:color w:val="153D63" w:themeColor="text2" w:themeTint="E6"/>
          <w:sz w:val="23"/>
          <w:szCs w:val="23"/>
        </w:rPr>
        <w:t>Ayes: Johnson, Fitz-Randolph, Wynne. Nays: None. Motion carried.</w:t>
      </w:r>
    </w:p>
    <w:p w14:paraId="3597999A" w14:textId="4DABF4AA" w:rsidR="00826585" w:rsidRDefault="00826585" w:rsidP="00C82EFD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  <w:sz w:val="23"/>
          <w:szCs w:val="23"/>
        </w:rPr>
      </w:pPr>
      <w:r>
        <w:rPr>
          <w:rFonts w:ascii="Times New Roman" w:hAnsi="Times New Roman" w:cs="Times New Roman"/>
          <w:color w:val="153D63" w:themeColor="text2" w:themeTint="E6"/>
          <w:sz w:val="23"/>
          <w:szCs w:val="23"/>
        </w:rPr>
        <w:t xml:space="preserve">Consider Merger of </w:t>
      </w:r>
      <w:r w:rsidR="00F41771">
        <w:rPr>
          <w:rFonts w:ascii="Times New Roman" w:hAnsi="Times New Roman" w:cs="Times New Roman"/>
          <w:color w:val="153D63" w:themeColor="text2" w:themeTint="E6"/>
          <w:sz w:val="23"/>
          <w:szCs w:val="23"/>
        </w:rPr>
        <w:t>City and ILA Public Water Suppliers</w:t>
      </w:r>
      <w:r w:rsidR="00814D3B">
        <w:rPr>
          <w:rFonts w:ascii="Times New Roman" w:hAnsi="Times New Roman" w:cs="Times New Roman"/>
          <w:color w:val="153D63" w:themeColor="text2" w:themeTint="E6"/>
          <w:sz w:val="23"/>
          <w:szCs w:val="23"/>
        </w:rPr>
        <w:t>—</w:t>
      </w:r>
      <w:r w:rsidR="006C5278">
        <w:rPr>
          <w:rFonts w:ascii="Times New Roman" w:hAnsi="Times New Roman" w:cs="Times New Roman"/>
          <w:color w:val="153D63" w:themeColor="text2" w:themeTint="E6"/>
          <w:sz w:val="23"/>
          <w:szCs w:val="23"/>
        </w:rPr>
        <w:t>Postponed.</w:t>
      </w:r>
    </w:p>
    <w:p w14:paraId="416A4233" w14:textId="6949CCD1" w:rsidR="005F28F7" w:rsidRDefault="009A2181" w:rsidP="005F28F7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  <w:sz w:val="23"/>
          <w:szCs w:val="23"/>
        </w:rPr>
      </w:pPr>
      <w:r>
        <w:rPr>
          <w:rFonts w:ascii="Times New Roman" w:hAnsi="Times New Roman" w:cs="Times New Roman"/>
          <w:color w:val="153D63" w:themeColor="text2" w:themeTint="E6"/>
          <w:sz w:val="23"/>
          <w:szCs w:val="23"/>
        </w:rPr>
        <w:t xml:space="preserve">Consider </w:t>
      </w:r>
      <w:r w:rsidR="005F28F7">
        <w:rPr>
          <w:rFonts w:ascii="Times New Roman" w:hAnsi="Times New Roman" w:cs="Times New Roman"/>
          <w:color w:val="153D63" w:themeColor="text2" w:themeTint="E6"/>
          <w:sz w:val="23"/>
          <w:szCs w:val="23"/>
        </w:rPr>
        <w:t xml:space="preserve">Questions </w:t>
      </w:r>
      <w:r>
        <w:rPr>
          <w:rFonts w:ascii="Times New Roman" w:hAnsi="Times New Roman" w:cs="Times New Roman"/>
          <w:color w:val="153D63" w:themeColor="text2" w:themeTint="E6"/>
          <w:sz w:val="23"/>
          <w:szCs w:val="23"/>
        </w:rPr>
        <w:t>for Jyotish</w:t>
      </w:r>
      <w:r w:rsidR="00814D3B">
        <w:rPr>
          <w:rFonts w:ascii="Times New Roman" w:hAnsi="Times New Roman" w:cs="Times New Roman"/>
          <w:color w:val="153D63" w:themeColor="text2" w:themeTint="E6"/>
          <w:sz w:val="23"/>
          <w:szCs w:val="23"/>
        </w:rPr>
        <w:t>—</w:t>
      </w:r>
      <w:r w:rsidR="00206E28">
        <w:rPr>
          <w:rFonts w:ascii="Times New Roman" w:hAnsi="Times New Roman" w:cs="Times New Roman"/>
          <w:color w:val="153D63" w:themeColor="text2" w:themeTint="E6"/>
          <w:sz w:val="23"/>
          <w:szCs w:val="23"/>
        </w:rPr>
        <w:t>No action taken.</w:t>
      </w:r>
    </w:p>
    <w:p w14:paraId="72A070B0" w14:textId="54F4855A" w:rsidR="009A77C7" w:rsidRPr="002746B1" w:rsidRDefault="008A7849" w:rsidP="002746B1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  <w:sz w:val="23"/>
          <w:szCs w:val="23"/>
        </w:rPr>
      </w:pPr>
      <w:r w:rsidRPr="005F28F7">
        <w:rPr>
          <w:rFonts w:ascii="Times New Roman" w:hAnsi="Times New Roman" w:cs="Times New Roman"/>
          <w:color w:val="153D63" w:themeColor="text2" w:themeTint="E6"/>
          <w:sz w:val="23"/>
          <w:szCs w:val="23"/>
        </w:rPr>
        <w:t>Consider Approving Wastewater Credits</w:t>
      </w:r>
      <w:r w:rsidR="00814D3B">
        <w:rPr>
          <w:rFonts w:ascii="Times New Roman" w:hAnsi="Times New Roman" w:cs="Times New Roman"/>
          <w:color w:val="153D63" w:themeColor="text2" w:themeTint="E6"/>
          <w:sz w:val="23"/>
          <w:szCs w:val="23"/>
        </w:rPr>
        <w:t>—</w:t>
      </w:r>
      <w:r w:rsidR="00954B6D">
        <w:rPr>
          <w:rFonts w:ascii="Times New Roman" w:hAnsi="Times New Roman" w:cs="Times New Roman"/>
          <w:color w:val="153D63" w:themeColor="text2" w:themeTint="E6"/>
          <w:sz w:val="23"/>
          <w:szCs w:val="23"/>
        </w:rPr>
        <w:t xml:space="preserve">The council </w:t>
      </w:r>
      <w:r w:rsidR="00C906CC">
        <w:rPr>
          <w:rFonts w:ascii="Times New Roman" w:hAnsi="Times New Roman" w:cs="Times New Roman"/>
          <w:color w:val="153D63" w:themeColor="text2" w:themeTint="E6"/>
          <w:sz w:val="23"/>
          <w:szCs w:val="23"/>
        </w:rPr>
        <w:t>reviewed two requests for wastewater credit</w:t>
      </w:r>
      <w:r w:rsidR="004F42A0">
        <w:rPr>
          <w:rFonts w:ascii="Times New Roman" w:hAnsi="Times New Roman" w:cs="Times New Roman"/>
          <w:color w:val="153D63" w:themeColor="text2" w:themeTint="E6"/>
          <w:sz w:val="23"/>
          <w:szCs w:val="23"/>
        </w:rPr>
        <w:t xml:space="preserve"> for leaks</w:t>
      </w:r>
      <w:r w:rsidR="00C906CC">
        <w:rPr>
          <w:rFonts w:ascii="Times New Roman" w:hAnsi="Times New Roman" w:cs="Times New Roman"/>
          <w:color w:val="153D63" w:themeColor="text2" w:themeTint="E6"/>
          <w:sz w:val="23"/>
          <w:szCs w:val="23"/>
        </w:rPr>
        <w:t xml:space="preserve">. Maureen Wynne moved, Tim Fitz-Randolph seconded, to </w:t>
      </w:r>
      <w:r w:rsidR="00B2313E">
        <w:rPr>
          <w:rFonts w:ascii="Times New Roman" w:hAnsi="Times New Roman" w:cs="Times New Roman"/>
          <w:color w:val="153D63" w:themeColor="text2" w:themeTint="E6"/>
          <w:sz w:val="23"/>
          <w:szCs w:val="23"/>
        </w:rPr>
        <w:t xml:space="preserve">approve wastewater credit for an outside leak, and deny credit for water that went through the City </w:t>
      </w:r>
      <w:r w:rsidR="00993155">
        <w:rPr>
          <w:rFonts w:ascii="Times New Roman" w:hAnsi="Times New Roman" w:cs="Times New Roman"/>
          <w:color w:val="153D63" w:themeColor="text2" w:themeTint="E6"/>
          <w:sz w:val="23"/>
          <w:szCs w:val="23"/>
        </w:rPr>
        <w:t>sewer</w:t>
      </w:r>
      <w:r w:rsidR="00B2313E">
        <w:rPr>
          <w:rFonts w:ascii="Times New Roman" w:hAnsi="Times New Roman" w:cs="Times New Roman"/>
          <w:color w:val="153D63" w:themeColor="text2" w:themeTint="E6"/>
          <w:sz w:val="23"/>
          <w:szCs w:val="23"/>
        </w:rPr>
        <w:t xml:space="preserve"> system</w:t>
      </w:r>
      <w:r w:rsidR="004F42A0">
        <w:rPr>
          <w:rFonts w:ascii="Times New Roman" w:hAnsi="Times New Roman" w:cs="Times New Roman"/>
          <w:color w:val="153D63" w:themeColor="text2" w:themeTint="E6"/>
          <w:sz w:val="23"/>
          <w:szCs w:val="23"/>
        </w:rPr>
        <w:t>.</w:t>
      </w:r>
      <w:r w:rsidR="00E75A72">
        <w:rPr>
          <w:rFonts w:ascii="Times New Roman" w:hAnsi="Times New Roman" w:cs="Times New Roman"/>
          <w:color w:val="153D63" w:themeColor="text2" w:themeTint="E6"/>
          <w:sz w:val="23"/>
          <w:szCs w:val="23"/>
        </w:rPr>
        <w:t xml:space="preserve"> Ayes: Fitz-Randolph, Wynne. Nays: None.</w:t>
      </w:r>
      <w:r w:rsidR="00A1355A">
        <w:rPr>
          <w:rFonts w:ascii="Times New Roman" w:hAnsi="Times New Roman" w:cs="Times New Roman"/>
          <w:color w:val="153D63" w:themeColor="text2" w:themeTint="E6"/>
          <w:sz w:val="23"/>
          <w:szCs w:val="23"/>
        </w:rPr>
        <w:t xml:space="preserve"> </w:t>
      </w:r>
      <w:r w:rsidR="00E75A72">
        <w:rPr>
          <w:rFonts w:ascii="Times New Roman" w:hAnsi="Times New Roman" w:cs="Times New Roman"/>
          <w:color w:val="153D63" w:themeColor="text2" w:themeTint="E6"/>
          <w:sz w:val="23"/>
          <w:szCs w:val="23"/>
        </w:rPr>
        <w:t>Johnson abstained. Motion carried.</w:t>
      </w:r>
    </w:p>
    <w:p w14:paraId="12F4F67C" w14:textId="434ED199" w:rsidR="005F46C4" w:rsidRDefault="005F46C4" w:rsidP="005F46C4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  <w:sz w:val="23"/>
          <w:szCs w:val="23"/>
        </w:rPr>
      </w:pPr>
      <w:r>
        <w:rPr>
          <w:rFonts w:ascii="Times New Roman" w:hAnsi="Times New Roman" w:cs="Times New Roman"/>
          <w:color w:val="153D63" w:themeColor="text2" w:themeTint="E6"/>
          <w:sz w:val="23"/>
          <w:szCs w:val="23"/>
        </w:rPr>
        <w:t>Committee Reports</w:t>
      </w:r>
      <w:r w:rsidR="00814D3B">
        <w:rPr>
          <w:rFonts w:ascii="Times New Roman" w:hAnsi="Times New Roman" w:cs="Times New Roman"/>
          <w:color w:val="153D63" w:themeColor="text2" w:themeTint="E6"/>
          <w:sz w:val="23"/>
          <w:szCs w:val="23"/>
        </w:rPr>
        <w:t>—</w:t>
      </w:r>
      <w:r w:rsidR="002F74D0">
        <w:rPr>
          <w:rFonts w:ascii="Times New Roman" w:hAnsi="Times New Roman" w:cs="Times New Roman"/>
          <w:color w:val="153D63" w:themeColor="text2" w:themeTint="E6"/>
          <w:sz w:val="23"/>
          <w:szCs w:val="23"/>
        </w:rPr>
        <w:t>None were given.</w:t>
      </w:r>
    </w:p>
    <w:p w14:paraId="5AA09EBB" w14:textId="7C0A7CB0" w:rsidR="005F46C4" w:rsidRPr="0007182D" w:rsidRDefault="005F46C4" w:rsidP="005F46C4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  <w:sz w:val="23"/>
          <w:szCs w:val="23"/>
        </w:rPr>
      </w:pPr>
      <w:r>
        <w:rPr>
          <w:rFonts w:ascii="Times New Roman" w:hAnsi="Times New Roman" w:cs="Times New Roman"/>
          <w:color w:val="153D63" w:themeColor="text2" w:themeTint="E6"/>
          <w:sz w:val="23"/>
          <w:szCs w:val="23"/>
        </w:rPr>
        <w:t>Mayor and Council Comments</w:t>
      </w:r>
      <w:r w:rsidR="00814D3B">
        <w:rPr>
          <w:rFonts w:ascii="Times New Roman" w:hAnsi="Times New Roman" w:cs="Times New Roman"/>
          <w:color w:val="153D63" w:themeColor="text2" w:themeTint="E6"/>
          <w:sz w:val="23"/>
          <w:szCs w:val="23"/>
        </w:rPr>
        <w:t>—</w:t>
      </w:r>
      <w:r w:rsidR="002F74D0">
        <w:rPr>
          <w:rFonts w:ascii="Times New Roman" w:hAnsi="Times New Roman" w:cs="Times New Roman"/>
          <w:color w:val="153D63" w:themeColor="text2" w:themeTint="E6"/>
          <w:sz w:val="23"/>
          <w:szCs w:val="23"/>
        </w:rPr>
        <w:t>None were</w:t>
      </w:r>
      <w:r w:rsidR="00D50E43">
        <w:rPr>
          <w:rFonts w:ascii="Times New Roman" w:hAnsi="Times New Roman" w:cs="Times New Roman"/>
          <w:color w:val="153D63" w:themeColor="text2" w:themeTint="E6"/>
          <w:sz w:val="23"/>
          <w:szCs w:val="23"/>
        </w:rPr>
        <w:t xml:space="preserve"> made.</w:t>
      </w:r>
    </w:p>
    <w:p w14:paraId="533647DD" w14:textId="7E73363D" w:rsidR="007771C5" w:rsidRDefault="006C5278" w:rsidP="00ED0577">
      <w:pPr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</w:pPr>
      <w:r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The mayor adjourned the meeting.</w:t>
      </w:r>
    </w:p>
    <w:p w14:paraId="2FDF4A5F" w14:textId="77777777" w:rsidR="00B71C9E" w:rsidRDefault="00B71C9E" w:rsidP="00ED0577">
      <w:pPr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</w:pPr>
    </w:p>
    <w:p w14:paraId="15C231A2" w14:textId="4DF21F58" w:rsidR="00B71C9E" w:rsidRDefault="00B71C9E" w:rsidP="00ED0577">
      <w:pPr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</w:pPr>
      <w:r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____________________________</w:t>
      </w:r>
    </w:p>
    <w:p w14:paraId="67280508" w14:textId="448F304D" w:rsidR="00B71C9E" w:rsidRDefault="00B71C9E" w:rsidP="00ED0577">
      <w:pPr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</w:pPr>
      <w:r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Rogers Badgett, Mayor</w:t>
      </w:r>
    </w:p>
    <w:p w14:paraId="6B6D2194" w14:textId="77777777" w:rsidR="00B71C9E" w:rsidRDefault="00B71C9E" w:rsidP="00ED0577">
      <w:pPr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</w:pPr>
    </w:p>
    <w:p w14:paraId="700D281F" w14:textId="77777777" w:rsidR="00B71C9E" w:rsidRDefault="00B71C9E" w:rsidP="00ED0577">
      <w:pPr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</w:pPr>
    </w:p>
    <w:p w14:paraId="38CA3CCF" w14:textId="4D9E5EC2" w:rsidR="00B71C9E" w:rsidRDefault="00B71C9E" w:rsidP="00ED0577">
      <w:pPr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</w:pPr>
      <w:r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____________________________</w:t>
      </w:r>
    </w:p>
    <w:p w14:paraId="30E2E18E" w14:textId="2E4D16AD" w:rsidR="005C7E89" w:rsidRDefault="00B71C9E" w:rsidP="00ED0577">
      <w:pPr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</w:pPr>
      <w:r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Nupur Maheshwari, City Clerk</w:t>
      </w:r>
    </w:p>
    <w:p w14:paraId="5E6BC715" w14:textId="77777777" w:rsidR="005C7E89" w:rsidRDefault="005C7E89">
      <w:pPr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</w:pPr>
      <w:r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br w:type="page"/>
      </w:r>
    </w:p>
    <w:p w14:paraId="192EAA6F" w14:textId="6CD3B4B4" w:rsidR="00B71C9E" w:rsidRPr="00B71C9E" w:rsidRDefault="005C7E89" w:rsidP="00ED0577">
      <w:pPr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</w:pPr>
      <w:r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object w:dxaOrig="9898" w:dyaOrig="15741" w14:anchorId="205A68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4.4pt;height:690pt" o:ole="">
            <v:imagedata r:id="rId5" o:title=""/>
          </v:shape>
          <o:OLEObject Type="Embed" ProgID="Excel.Sheet.12" ShapeID="_x0000_i1025" DrawAspect="Content" ObjectID="_1838541843" r:id="rId6"/>
        </w:object>
      </w:r>
    </w:p>
    <w:sectPr w:rsidR="00B71C9E" w:rsidRPr="00B71C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6593D"/>
    <w:multiLevelType w:val="hybridMultilevel"/>
    <w:tmpl w:val="B11C005C"/>
    <w:lvl w:ilvl="0" w:tplc="C758EFCA">
      <w:start w:val="1"/>
      <w:numFmt w:val="decimal"/>
      <w:lvlText w:val="%1."/>
      <w:lvlJc w:val="left"/>
      <w:pPr>
        <w:ind w:left="1104" w:hanging="384"/>
      </w:pPr>
      <w:rPr>
        <w:rFonts w:hint="default"/>
        <w:color w:val="153D6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1234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577"/>
    <w:rsid w:val="00031267"/>
    <w:rsid w:val="0004100A"/>
    <w:rsid w:val="0007182D"/>
    <w:rsid w:val="001279A8"/>
    <w:rsid w:val="00183D3C"/>
    <w:rsid w:val="001F1D3A"/>
    <w:rsid w:val="00206E28"/>
    <w:rsid w:val="00224C60"/>
    <w:rsid w:val="002642CF"/>
    <w:rsid w:val="00266C13"/>
    <w:rsid w:val="002746B1"/>
    <w:rsid w:val="002C197F"/>
    <w:rsid w:val="002F74D0"/>
    <w:rsid w:val="00360716"/>
    <w:rsid w:val="003B1DAB"/>
    <w:rsid w:val="00411BB6"/>
    <w:rsid w:val="0043059F"/>
    <w:rsid w:val="00436A03"/>
    <w:rsid w:val="004F0740"/>
    <w:rsid w:val="004F42A0"/>
    <w:rsid w:val="004F560F"/>
    <w:rsid w:val="00532CFC"/>
    <w:rsid w:val="00540CF6"/>
    <w:rsid w:val="00550D25"/>
    <w:rsid w:val="005A59FA"/>
    <w:rsid w:val="005C7E89"/>
    <w:rsid w:val="005F28F7"/>
    <w:rsid w:val="005F46C4"/>
    <w:rsid w:val="00642190"/>
    <w:rsid w:val="006C2AF6"/>
    <w:rsid w:val="006C498F"/>
    <w:rsid w:val="006C5278"/>
    <w:rsid w:val="007771C5"/>
    <w:rsid w:val="00796CCC"/>
    <w:rsid w:val="00814D3B"/>
    <w:rsid w:val="00826585"/>
    <w:rsid w:val="00854139"/>
    <w:rsid w:val="0088271B"/>
    <w:rsid w:val="0089643D"/>
    <w:rsid w:val="008A7849"/>
    <w:rsid w:val="008C3257"/>
    <w:rsid w:val="00914B38"/>
    <w:rsid w:val="00923445"/>
    <w:rsid w:val="00954B6D"/>
    <w:rsid w:val="00993155"/>
    <w:rsid w:val="009A2181"/>
    <w:rsid w:val="009A77C7"/>
    <w:rsid w:val="009B0396"/>
    <w:rsid w:val="009B67D4"/>
    <w:rsid w:val="00A1355A"/>
    <w:rsid w:val="00A33364"/>
    <w:rsid w:val="00A44FDE"/>
    <w:rsid w:val="00A5086D"/>
    <w:rsid w:val="00AA21CF"/>
    <w:rsid w:val="00AA3298"/>
    <w:rsid w:val="00AE1C8D"/>
    <w:rsid w:val="00B2313E"/>
    <w:rsid w:val="00B32FB1"/>
    <w:rsid w:val="00B629B9"/>
    <w:rsid w:val="00B71C9E"/>
    <w:rsid w:val="00C02332"/>
    <w:rsid w:val="00C32F92"/>
    <w:rsid w:val="00C62F3D"/>
    <w:rsid w:val="00C82EFD"/>
    <w:rsid w:val="00C906CC"/>
    <w:rsid w:val="00C91B6B"/>
    <w:rsid w:val="00CD7F93"/>
    <w:rsid w:val="00D02A55"/>
    <w:rsid w:val="00D102D5"/>
    <w:rsid w:val="00D50E43"/>
    <w:rsid w:val="00D5242D"/>
    <w:rsid w:val="00DF7FD4"/>
    <w:rsid w:val="00E75A72"/>
    <w:rsid w:val="00E869C8"/>
    <w:rsid w:val="00E87EA6"/>
    <w:rsid w:val="00EB2D1E"/>
    <w:rsid w:val="00ED0577"/>
    <w:rsid w:val="00F41771"/>
    <w:rsid w:val="00FF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41C48"/>
  <w15:chartTrackingRefBased/>
  <w15:docId w15:val="{28E24C57-4697-49F2-AACE-65BE1C9BB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577"/>
  </w:style>
  <w:style w:type="paragraph" w:styleId="Heading1">
    <w:name w:val="heading 1"/>
    <w:basedOn w:val="Normal"/>
    <w:next w:val="Normal"/>
    <w:link w:val="Heading1Char"/>
    <w:uiPriority w:val="9"/>
    <w:qFormat/>
    <w:rsid w:val="00ED05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0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5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05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05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05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05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05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05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05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05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05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05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05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05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05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05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05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05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0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05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05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0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05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05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05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05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05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05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Excel_Worksheet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Maharishi Vedic City Clerk</dc:creator>
  <cp:keywords/>
  <dc:description/>
  <cp:lastModifiedBy>Maharishi Vedic City Clerk</cp:lastModifiedBy>
  <cp:revision>34</cp:revision>
  <cp:lastPrinted>2026-04-21T19:14:00Z</cp:lastPrinted>
  <dcterms:created xsi:type="dcterms:W3CDTF">2026-04-15T19:16:00Z</dcterms:created>
  <dcterms:modified xsi:type="dcterms:W3CDTF">2026-04-24T18:18:00Z</dcterms:modified>
</cp:coreProperties>
</file>